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9C94AF" w14:textId="77777777" w:rsidR="00A64E99" w:rsidRDefault="00000000">
      <w:pPr>
        <w:spacing w:before="2400" w:after="240"/>
        <w:jc w:val="center"/>
      </w:pPr>
      <w:r>
        <w:rPr>
          <w:b/>
          <w:bCs/>
          <w:sz w:val="56"/>
          <w:szCs w:val="56"/>
        </w:rPr>
        <w:t>THE PRIMARY PLANET</w:t>
      </w:r>
    </w:p>
    <w:p w14:paraId="4E00DCE2" w14:textId="77777777" w:rsidR="00A64E99" w:rsidRDefault="00000000">
      <w:pPr>
        <w:spacing w:after="120"/>
        <w:jc w:val="center"/>
      </w:pPr>
      <w:r>
        <w:rPr>
          <w:b/>
          <w:bCs/>
          <w:sz w:val="40"/>
          <w:szCs w:val="40"/>
        </w:rPr>
        <w:t>Curriculum Planner</w:t>
      </w:r>
    </w:p>
    <w:p w14:paraId="1226A5BE" w14:textId="77777777" w:rsidR="00A64E99" w:rsidRDefault="00000000">
      <w:pPr>
        <w:spacing w:after="620"/>
        <w:jc w:val="center"/>
      </w:pPr>
      <w:proofErr w:type="spellStart"/>
      <w:r>
        <w:rPr>
          <w:sz w:val="28"/>
          <w:szCs w:val="28"/>
        </w:rPr>
        <w:t>Cuntas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Míosúil</w:t>
      </w:r>
      <w:proofErr w:type="spellEnd"/>
    </w:p>
    <w:p w14:paraId="6FB1231E" w14:textId="41EECA06" w:rsidR="00A64E99" w:rsidRDefault="006E6282">
      <w:pPr>
        <w:spacing w:after="620" w:line="3800" w:lineRule="atLeast"/>
        <w:jc w:val="center"/>
      </w:pPr>
      <w:r>
        <w:rPr>
          <w:noProof/>
        </w:rPr>
        <w:drawing>
          <wp:inline distT="0" distB="0" distL="0" distR="0" wp14:anchorId="00C91D61" wp14:editId="752E3880">
            <wp:extent cx="2281295" cy="3233738"/>
            <wp:effectExtent l="0" t="0" r="5080" b="5080"/>
            <wp:docPr id="207845988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8459888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286321" cy="3240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9D1F78" w14:textId="77777777" w:rsidR="00A64E99" w:rsidRDefault="00000000">
      <w:pPr>
        <w:spacing w:after="140"/>
        <w:jc w:val="center"/>
      </w:pPr>
      <w:r>
        <w:rPr>
          <w:sz w:val="28"/>
          <w:szCs w:val="28"/>
        </w:rPr>
        <w:t>September 2026</w:t>
      </w:r>
    </w:p>
    <w:p w14:paraId="1BCD3C40" w14:textId="77777777" w:rsidR="00A64E99" w:rsidRDefault="00000000">
      <w:pPr>
        <w:spacing w:after="420"/>
        <w:jc w:val="center"/>
      </w:pPr>
      <w:r>
        <w:rPr>
          <w:sz w:val="28"/>
          <w:szCs w:val="28"/>
        </w:rPr>
        <w:t>Issue #154</w:t>
      </w:r>
    </w:p>
    <w:p w14:paraId="2B8D2E41" w14:textId="77777777" w:rsidR="00A64E99" w:rsidRDefault="00000000">
      <w:pPr>
        <w:spacing w:after="120"/>
        <w:jc w:val="center"/>
      </w:pPr>
      <w:r>
        <w:rPr>
          <w:b/>
          <w:bCs/>
          <w:sz w:val="26"/>
          <w:szCs w:val="26"/>
        </w:rPr>
        <w:t>Stage 4 – Fifth and Sixth Classes</w:t>
      </w:r>
    </w:p>
    <w:p w14:paraId="0A869896" w14:textId="77777777" w:rsidR="00A64E99" w:rsidRDefault="00000000">
      <w:r>
        <w:br w:type="page"/>
      </w:r>
    </w:p>
    <w:p w14:paraId="68985CE6" w14:textId="77777777" w:rsidR="00A64E99" w:rsidRDefault="00000000">
      <w:pPr>
        <w:pBdr>
          <w:bottom w:val="single" w:sz="4" w:space="6" w:color="999999"/>
        </w:pBdr>
        <w:spacing w:before="320" w:after="110"/>
      </w:pPr>
      <w:r>
        <w:rPr>
          <w:b/>
          <w:bCs/>
          <w:sz w:val="23"/>
          <w:szCs w:val="23"/>
        </w:rPr>
        <w:lastRenderedPageBreak/>
        <w:t>WHOLE-ISSUE LANGUAGE LINK</w:t>
      </w:r>
    </w:p>
    <w:tbl>
      <w:tblPr>
        <w:tblW w:w="86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00"/>
        <w:gridCol w:w="5700"/>
        <w:gridCol w:w="700"/>
      </w:tblGrid>
      <w:tr w:rsidR="00A64E99" w14:paraId="2EC08A85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830DC6A" w14:textId="77777777" w:rsidR="00A64E99" w:rsidRDefault="00000000">
            <w:r>
              <w:rPr>
                <w:b/>
                <w:bCs/>
                <w:sz w:val="19"/>
                <w:szCs w:val="19"/>
              </w:rPr>
              <w:t>Curriculum area / subject</w:t>
            </w:r>
          </w:p>
        </w:tc>
        <w:tc>
          <w:tcPr>
            <w:tcW w:w="57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584A7D3" w14:textId="77777777" w:rsidR="00A64E99" w:rsidRDefault="00000000">
            <w:r>
              <w:rPr>
                <w:sz w:val="19"/>
                <w:szCs w:val="19"/>
              </w:rPr>
              <w:t>Language – English</w:t>
            </w:r>
          </w:p>
        </w:tc>
        <w:tc>
          <w:tcPr>
            <w:tcW w:w="7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D2710EA" w14:textId="77777777" w:rsidR="00A64E99" w:rsidRDefault="00A64E99"/>
        </w:tc>
      </w:tr>
      <w:tr w:rsidR="00A64E99" w14:paraId="433B87DB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B8EDBEC" w14:textId="77777777" w:rsidR="00A64E99" w:rsidRDefault="00000000">
            <w:r>
              <w:rPr>
                <w:b/>
                <w:bCs/>
                <w:sz w:val="19"/>
                <w:szCs w:val="19"/>
              </w:rPr>
              <w:t>Strand / Strand Unit</w:t>
            </w:r>
          </w:p>
        </w:tc>
        <w:tc>
          <w:tcPr>
            <w:tcW w:w="57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297AAC7" w14:textId="77777777" w:rsidR="00A64E99" w:rsidRDefault="00000000">
            <w:r>
              <w:rPr>
                <w:sz w:val="19"/>
                <w:szCs w:val="19"/>
              </w:rPr>
              <w:t>Reading; Oral language</w:t>
            </w:r>
          </w:p>
        </w:tc>
        <w:tc>
          <w:tcPr>
            <w:tcW w:w="7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F7F570E" w14:textId="77777777" w:rsidR="00A64E99" w:rsidRDefault="00A64E99"/>
        </w:tc>
      </w:tr>
      <w:tr w:rsidR="00A64E99" w14:paraId="4D49634C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DD7B93E" w14:textId="77777777" w:rsidR="00A64E99" w:rsidRDefault="00000000">
            <w:r>
              <w:rPr>
                <w:b/>
                <w:bCs/>
                <w:sz w:val="19"/>
                <w:szCs w:val="19"/>
              </w:rPr>
              <w:t>Issue focus</w:t>
            </w:r>
          </w:p>
        </w:tc>
        <w:tc>
          <w:tcPr>
            <w:tcW w:w="57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7EA73D0" w14:textId="77777777" w:rsidR="00A64E99" w:rsidRDefault="00000000">
            <w:r>
              <w:rPr>
                <w:sz w:val="19"/>
                <w:szCs w:val="19"/>
              </w:rPr>
              <w:t>Every section of Issue 154 – news reports, history, geography, science, art, music, sport and biography.</w:t>
            </w:r>
          </w:p>
        </w:tc>
        <w:tc>
          <w:tcPr>
            <w:tcW w:w="7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869C8CE" w14:textId="77777777" w:rsidR="00A64E99" w:rsidRDefault="00A64E99"/>
        </w:tc>
      </w:tr>
      <w:tr w:rsidR="00A64E99" w14:paraId="40414E8C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37339FF" w14:textId="77777777" w:rsidR="00A64E99" w:rsidRDefault="00000000">
            <w:r>
              <w:rPr>
                <w:b/>
                <w:bCs/>
                <w:sz w:val="19"/>
                <w:szCs w:val="19"/>
              </w:rPr>
              <w:t>Relevant Stage 4 learning outcomes</w:t>
            </w:r>
          </w:p>
        </w:tc>
        <w:tc>
          <w:tcPr>
            <w:tcW w:w="57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684A7E1" w14:textId="77777777" w:rsidR="00A64E99" w:rsidRDefault="00000000">
            <w:pPr>
              <w:spacing w:after="80"/>
              <w:ind w:left="200" w:hanging="200"/>
            </w:pPr>
            <w:r>
              <w:rPr>
                <w:sz w:val="19"/>
                <w:szCs w:val="19"/>
              </w:rPr>
              <w:t>•  Read, understand and respond to a wide range of texts across the curriculum, identifying key points, supporting detail and the order in which events happen.</w:t>
            </w:r>
          </w:p>
          <w:p w14:paraId="6A293E13" w14:textId="77777777" w:rsidR="00A64E99" w:rsidRDefault="00000000">
            <w:pPr>
              <w:spacing w:after="80"/>
              <w:ind w:left="200" w:hanging="200"/>
            </w:pPr>
            <w:r>
              <w:rPr>
                <w:sz w:val="19"/>
                <w:szCs w:val="19"/>
              </w:rPr>
              <w:t xml:space="preserve">•  Discuss and justify opinions on texts in a range of genres, considering the purpose of the writer and the effect of </w:t>
            </w:r>
            <w:proofErr w:type="gramStart"/>
            <w:r>
              <w:rPr>
                <w:sz w:val="19"/>
                <w:szCs w:val="19"/>
              </w:rPr>
              <w:t>particular choices</w:t>
            </w:r>
            <w:proofErr w:type="gramEnd"/>
            <w:r>
              <w:rPr>
                <w:sz w:val="19"/>
                <w:szCs w:val="19"/>
              </w:rPr>
              <w:t xml:space="preserve"> of language.</w:t>
            </w:r>
          </w:p>
          <w:p w14:paraId="4B3F48DA" w14:textId="77777777" w:rsidR="00A64E99" w:rsidRDefault="00000000">
            <w:pPr>
              <w:ind w:left="200" w:hanging="200"/>
            </w:pPr>
            <w:r>
              <w:rPr>
                <w:sz w:val="19"/>
                <w:szCs w:val="19"/>
              </w:rPr>
              <w:t>•  Acquire, discuss and use new subject-specific vocabulary encountered in reading across the curriculum.</w:t>
            </w:r>
          </w:p>
        </w:tc>
        <w:tc>
          <w:tcPr>
            <w:tcW w:w="7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5DAA6E4" w14:textId="77777777" w:rsidR="00A64E99" w:rsidRDefault="00A64E99"/>
        </w:tc>
      </w:tr>
      <w:tr w:rsidR="00A64E99" w14:paraId="243D5403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46F22E8" w14:textId="77777777" w:rsidR="00A64E99" w:rsidRDefault="00000000">
            <w:r>
              <w:rPr>
                <w:b/>
                <w:bCs/>
                <w:sz w:val="19"/>
                <w:szCs w:val="19"/>
              </w:rPr>
              <w:t>Integration</w:t>
            </w:r>
          </w:p>
        </w:tc>
        <w:tc>
          <w:tcPr>
            <w:tcW w:w="57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69AF426" w14:textId="77777777" w:rsidR="00A64E99" w:rsidRDefault="00000000">
            <w:r>
              <w:rPr>
                <w:sz w:val="19"/>
                <w:szCs w:val="19"/>
              </w:rPr>
              <w:t>The Resource Pack activities Fill in the Blanks, All the Mistakes, Word Workout, Quiz 32, What’s in the News and Know Your Sport all draw directly on these outcomes.</w:t>
            </w:r>
          </w:p>
        </w:tc>
        <w:tc>
          <w:tcPr>
            <w:tcW w:w="7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19535CA" w14:textId="77777777" w:rsidR="00A64E99" w:rsidRDefault="00A64E99"/>
        </w:tc>
      </w:tr>
    </w:tbl>
    <w:p w14:paraId="5FCCB175" w14:textId="77777777" w:rsidR="00A64E99" w:rsidRDefault="00000000">
      <w:pPr>
        <w:pBdr>
          <w:bottom w:val="single" w:sz="4" w:space="6" w:color="999999"/>
        </w:pBdr>
        <w:spacing w:before="320" w:after="110"/>
      </w:pPr>
      <w:r>
        <w:rPr>
          <w:b/>
          <w:bCs/>
          <w:sz w:val="23"/>
          <w:szCs w:val="23"/>
        </w:rPr>
        <w:t>THE BIG STORY – NOT SO QUICK, ROBOTS! (page 3)</w:t>
      </w:r>
    </w:p>
    <w:tbl>
      <w:tblPr>
        <w:tblW w:w="86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00"/>
        <w:gridCol w:w="5700"/>
        <w:gridCol w:w="700"/>
      </w:tblGrid>
      <w:tr w:rsidR="00A64E99" w14:paraId="43794C06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AC0C273" w14:textId="77777777" w:rsidR="00A64E99" w:rsidRDefault="00000000">
            <w:r>
              <w:rPr>
                <w:b/>
                <w:bCs/>
                <w:sz w:val="19"/>
                <w:szCs w:val="19"/>
              </w:rPr>
              <w:t>Curriculum area / subject</w:t>
            </w:r>
          </w:p>
        </w:tc>
        <w:tc>
          <w:tcPr>
            <w:tcW w:w="57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FF093A9" w14:textId="77777777" w:rsidR="00A64E99" w:rsidRDefault="00000000">
            <w:r>
              <w:rPr>
                <w:sz w:val="19"/>
                <w:szCs w:val="19"/>
              </w:rPr>
              <w:t>STEM Education – Science, Technology and Engineering; Wellbeing – SPHE</w:t>
            </w:r>
          </w:p>
        </w:tc>
        <w:tc>
          <w:tcPr>
            <w:tcW w:w="7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B5DAB17" w14:textId="77777777" w:rsidR="00A64E99" w:rsidRDefault="00A64E99"/>
        </w:tc>
      </w:tr>
      <w:tr w:rsidR="00A64E99" w14:paraId="7A77F703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F6664A3" w14:textId="77777777" w:rsidR="00A64E99" w:rsidRDefault="00000000">
            <w:r>
              <w:rPr>
                <w:b/>
                <w:bCs/>
                <w:sz w:val="19"/>
                <w:szCs w:val="19"/>
              </w:rPr>
              <w:t>Strand / Strand Unit</w:t>
            </w:r>
          </w:p>
        </w:tc>
        <w:tc>
          <w:tcPr>
            <w:tcW w:w="57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62F8E9E" w14:textId="77777777" w:rsidR="00A64E99" w:rsidRDefault="00000000">
            <w:r>
              <w:rPr>
                <w:sz w:val="19"/>
                <w:szCs w:val="19"/>
              </w:rPr>
              <w:t>Nature of STEM; Technology. Wellbeing: Emotional and relational education / Resilience.</w:t>
            </w:r>
          </w:p>
        </w:tc>
        <w:tc>
          <w:tcPr>
            <w:tcW w:w="7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97F0F3A" w14:textId="77777777" w:rsidR="00A64E99" w:rsidRDefault="00A64E99"/>
        </w:tc>
      </w:tr>
      <w:tr w:rsidR="00A64E99" w14:paraId="67D2C6E7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74C3136" w14:textId="77777777" w:rsidR="00A64E99" w:rsidRDefault="00000000">
            <w:r>
              <w:rPr>
                <w:b/>
                <w:bCs/>
                <w:sz w:val="19"/>
                <w:szCs w:val="19"/>
              </w:rPr>
              <w:t>Issue focus</w:t>
            </w:r>
          </w:p>
        </w:tc>
        <w:tc>
          <w:tcPr>
            <w:tcW w:w="57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108E005" w14:textId="77777777" w:rsidR="00A64E99" w:rsidRDefault="00000000">
            <w:r>
              <w:rPr>
                <w:sz w:val="19"/>
                <w:szCs w:val="19"/>
              </w:rPr>
              <w:t>Humanoid robots at the World Humanoid Robot Games, the 9.39-second 100m run, the limits of robots, a timeline of robotics from 1961 to 2026, and Kate O’Connor’s European heptathlon gold.</w:t>
            </w:r>
          </w:p>
        </w:tc>
        <w:tc>
          <w:tcPr>
            <w:tcW w:w="7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C87263C" w14:textId="77777777" w:rsidR="00A64E99" w:rsidRDefault="00A64E99"/>
        </w:tc>
      </w:tr>
      <w:tr w:rsidR="00A64E99" w14:paraId="280C2CBA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C25768B" w14:textId="77777777" w:rsidR="00A64E99" w:rsidRDefault="00000000">
            <w:r>
              <w:rPr>
                <w:b/>
                <w:bCs/>
                <w:sz w:val="19"/>
                <w:szCs w:val="19"/>
              </w:rPr>
              <w:t>Relevant Stage 4 learning outcomes</w:t>
            </w:r>
          </w:p>
        </w:tc>
        <w:tc>
          <w:tcPr>
            <w:tcW w:w="57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441782D" w14:textId="77777777" w:rsidR="00A64E99" w:rsidRDefault="00000000">
            <w:pPr>
              <w:spacing w:after="80"/>
              <w:ind w:left="200" w:hanging="200"/>
            </w:pPr>
            <w:r>
              <w:rPr>
                <w:sz w:val="19"/>
                <w:szCs w:val="19"/>
              </w:rPr>
              <w:t>•  Explore and discuss how science, technology and engineering have developed over time and how they shape society, weighing up benefits and limitations.</w:t>
            </w:r>
          </w:p>
          <w:p w14:paraId="3EAC53B4" w14:textId="77777777" w:rsidR="00A64E99" w:rsidRDefault="00000000">
            <w:pPr>
              <w:spacing w:after="80"/>
              <w:ind w:left="200" w:hanging="200"/>
            </w:pPr>
            <w:r>
              <w:rPr>
                <w:sz w:val="19"/>
                <w:szCs w:val="19"/>
              </w:rPr>
              <w:t>•  Investigate how inputs, processes and outputs allow digital and non-digital technologies to function.</w:t>
            </w:r>
          </w:p>
          <w:p w14:paraId="7413F5CE" w14:textId="77777777" w:rsidR="00A64E99" w:rsidRDefault="00000000">
            <w:pPr>
              <w:ind w:left="200" w:hanging="200"/>
            </w:pPr>
            <w:r>
              <w:rPr>
                <w:sz w:val="19"/>
                <w:szCs w:val="19"/>
              </w:rPr>
              <w:t>•  Reflect on the link between effort, practice and improvement, and on the personal qualities that support perseverance.</w:t>
            </w:r>
          </w:p>
        </w:tc>
        <w:tc>
          <w:tcPr>
            <w:tcW w:w="7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CC9E2BC" w14:textId="77777777" w:rsidR="00A64E99" w:rsidRDefault="00A64E99"/>
        </w:tc>
      </w:tr>
      <w:tr w:rsidR="00A64E99" w14:paraId="6A98D622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61C9AA8" w14:textId="77777777" w:rsidR="00A64E99" w:rsidRDefault="00000000">
            <w:r>
              <w:rPr>
                <w:b/>
                <w:bCs/>
                <w:sz w:val="19"/>
                <w:szCs w:val="19"/>
              </w:rPr>
              <w:t>Integration</w:t>
            </w:r>
          </w:p>
        </w:tc>
        <w:tc>
          <w:tcPr>
            <w:tcW w:w="57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2661CFC" w14:textId="77777777" w:rsidR="00A64E99" w:rsidRDefault="00000000">
            <w:r>
              <w:rPr>
                <w:sz w:val="19"/>
                <w:szCs w:val="19"/>
              </w:rPr>
              <w:t>Language – argument and discussion: are robots about to take over? Mathematics – comparing times to two decimal places.</w:t>
            </w:r>
          </w:p>
        </w:tc>
        <w:tc>
          <w:tcPr>
            <w:tcW w:w="7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272D66C" w14:textId="77777777" w:rsidR="00A64E99" w:rsidRDefault="00A64E99"/>
        </w:tc>
      </w:tr>
    </w:tbl>
    <w:p w14:paraId="045BBB95" w14:textId="77777777" w:rsidR="00A64E99" w:rsidRDefault="00000000">
      <w:pPr>
        <w:pBdr>
          <w:bottom w:val="single" w:sz="4" w:space="6" w:color="999999"/>
        </w:pBdr>
        <w:spacing w:before="320" w:after="110"/>
      </w:pPr>
      <w:r>
        <w:rPr>
          <w:b/>
          <w:bCs/>
          <w:sz w:val="23"/>
          <w:szCs w:val="23"/>
        </w:rPr>
        <w:t>NATIONAL NEWS (pages 4 and 5)</w:t>
      </w:r>
    </w:p>
    <w:tbl>
      <w:tblPr>
        <w:tblW w:w="86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00"/>
        <w:gridCol w:w="5700"/>
        <w:gridCol w:w="700"/>
      </w:tblGrid>
      <w:tr w:rsidR="00A64E99" w14:paraId="3932BDCA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E3805D1" w14:textId="77777777" w:rsidR="00A64E99" w:rsidRDefault="00000000">
            <w:r>
              <w:rPr>
                <w:b/>
                <w:bCs/>
                <w:sz w:val="19"/>
                <w:szCs w:val="19"/>
              </w:rPr>
              <w:t>Curriculum area / subject</w:t>
            </w:r>
          </w:p>
        </w:tc>
        <w:tc>
          <w:tcPr>
            <w:tcW w:w="57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643EFBA" w14:textId="77777777" w:rsidR="00A64E99" w:rsidRDefault="00000000">
            <w:r>
              <w:rPr>
                <w:sz w:val="19"/>
                <w:szCs w:val="19"/>
              </w:rPr>
              <w:t>Language – English; Social and Environmental Education – History and Geography</w:t>
            </w:r>
          </w:p>
        </w:tc>
        <w:tc>
          <w:tcPr>
            <w:tcW w:w="7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7509362" w14:textId="77777777" w:rsidR="00A64E99" w:rsidRDefault="00A64E99"/>
        </w:tc>
      </w:tr>
      <w:tr w:rsidR="00A64E99" w14:paraId="2F8F5C83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AA7C825" w14:textId="77777777" w:rsidR="00A64E99" w:rsidRDefault="00000000">
            <w:r>
              <w:rPr>
                <w:b/>
                <w:bCs/>
                <w:sz w:val="19"/>
                <w:szCs w:val="19"/>
              </w:rPr>
              <w:t>Strand / Strand Unit</w:t>
            </w:r>
          </w:p>
        </w:tc>
        <w:tc>
          <w:tcPr>
            <w:tcW w:w="57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1B62482" w14:textId="77777777" w:rsidR="00A64E99" w:rsidRDefault="00000000">
            <w:r>
              <w:rPr>
                <w:sz w:val="19"/>
                <w:szCs w:val="19"/>
              </w:rPr>
              <w:t>Reading; Oral language. SEE: The island of Ireland; Environment and sustainable living.</w:t>
            </w:r>
          </w:p>
        </w:tc>
        <w:tc>
          <w:tcPr>
            <w:tcW w:w="7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3A36CBE" w14:textId="77777777" w:rsidR="00A64E99" w:rsidRDefault="00A64E99"/>
        </w:tc>
      </w:tr>
      <w:tr w:rsidR="00A64E99" w14:paraId="52ED8428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9DCDCDE" w14:textId="77777777" w:rsidR="00A64E99" w:rsidRDefault="00000000">
            <w:r>
              <w:rPr>
                <w:b/>
                <w:bCs/>
                <w:sz w:val="19"/>
                <w:szCs w:val="19"/>
              </w:rPr>
              <w:lastRenderedPageBreak/>
              <w:t>Issue focus</w:t>
            </w:r>
          </w:p>
        </w:tc>
        <w:tc>
          <w:tcPr>
            <w:tcW w:w="57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911EADF" w14:textId="77777777" w:rsidR="00A64E99" w:rsidRDefault="00000000">
            <w:r>
              <w:rPr>
                <w:sz w:val="19"/>
                <w:szCs w:val="19"/>
              </w:rPr>
              <w:t xml:space="preserve">El </w:t>
            </w:r>
            <w:proofErr w:type="spellStart"/>
            <w:r>
              <w:rPr>
                <w:sz w:val="19"/>
                <w:szCs w:val="19"/>
              </w:rPr>
              <w:t>Galeón</w:t>
            </w:r>
            <w:proofErr w:type="spellEnd"/>
            <w:r>
              <w:rPr>
                <w:sz w:val="19"/>
                <w:szCs w:val="19"/>
              </w:rPr>
              <w:t xml:space="preserve"> Andalucía and the Spanish Armada, Glen Hansard, the redesigned Irish passport, Ireland’s EU Presidency, the record-breaking summer, and the new e-scooter rules.</w:t>
            </w:r>
          </w:p>
        </w:tc>
        <w:tc>
          <w:tcPr>
            <w:tcW w:w="7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F6C25A8" w14:textId="77777777" w:rsidR="00A64E99" w:rsidRDefault="00A64E99"/>
        </w:tc>
      </w:tr>
      <w:tr w:rsidR="00A64E99" w14:paraId="0DDB56A3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CF3E279" w14:textId="77777777" w:rsidR="00A64E99" w:rsidRDefault="00000000">
            <w:r>
              <w:rPr>
                <w:b/>
                <w:bCs/>
                <w:sz w:val="19"/>
                <w:szCs w:val="19"/>
              </w:rPr>
              <w:t>Relevant Stage 4 learning outcomes</w:t>
            </w:r>
          </w:p>
        </w:tc>
        <w:tc>
          <w:tcPr>
            <w:tcW w:w="57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3442409" w14:textId="77777777" w:rsidR="00A64E99" w:rsidRDefault="00000000">
            <w:pPr>
              <w:spacing w:after="80"/>
              <w:ind w:left="200" w:hanging="200"/>
            </w:pPr>
            <w:r>
              <w:rPr>
                <w:sz w:val="19"/>
                <w:szCs w:val="19"/>
              </w:rPr>
              <w:t>•  Identify key points of information and supporting detail in current-affairs texts and discuss the writer’s purpose.</w:t>
            </w:r>
          </w:p>
          <w:p w14:paraId="58272C48" w14:textId="77777777" w:rsidR="00A64E99" w:rsidRDefault="00000000">
            <w:pPr>
              <w:spacing w:after="80"/>
              <w:ind w:left="200" w:hanging="200"/>
            </w:pPr>
            <w:r>
              <w:rPr>
                <w:sz w:val="19"/>
                <w:szCs w:val="19"/>
              </w:rPr>
              <w:t>•  Examine significant events and developments in the story of Ireland and consider their effects on people’s lives.</w:t>
            </w:r>
          </w:p>
          <w:p w14:paraId="71DABD24" w14:textId="77777777" w:rsidR="00A64E99" w:rsidRDefault="00000000">
            <w:pPr>
              <w:ind w:left="200" w:hanging="200"/>
            </w:pPr>
            <w:r>
              <w:rPr>
                <w:sz w:val="19"/>
                <w:szCs w:val="19"/>
              </w:rPr>
              <w:t>•  Investigate how weather and climate patterns affect people, places and the environment, using evidence and records.</w:t>
            </w:r>
          </w:p>
        </w:tc>
        <w:tc>
          <w:tcPr>
            <w:tcW w:w="7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F96F900" w14:textId="77777777" w:rsidR="00A64E99" w:rsidRDefault="00A64E99"/>
        </w:tc>
      </w:tr>
      <w:tr w:rsidR="00A64E99" w14:paraId="501BFBE1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2975267" w14:textId="77777777" w:rsidR="00A64E99" w:rsidRDefault="00000000">
            <w:r>
              <w:rPr>
                <w:b/>
                <w:bCs/>
                <w:sz w:val="19"/>
                <w:szCs w:val="19"/>
              </w:rPr>
              <w:t>Integration</w:t>
            </w:r>
          </w:p>
        </w:tc>
        <w:tc>
          <w:tcPr>
            <w:tcW w:w="57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241132E" w14:textId="77777777" w:rsidR="00A64E99" w:rsidRDefault="00000000">
            <w:r>
              <w:rPr>
                <w:sz w:val="19"/>
                <w:szCs w:val="19"/>
              </w:rPr>
              <w:t>Wellbeing – personal safety and risk, through the e-scooter rules. Mathematics – reading and comparing temperature records.</w:t>
            </w:r>
          </w:p>
        </w:tc>
        <w:tc>
          <w:tcPr>
            <w:tcW w:w="7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589BCC7" w14:textId="77777777" w:rsidR="00A64E99" w:rsidRDefault="00A64E99"/>
        </w:tc>
      </w:tr>
    </w:tbl>
    <w:p w14:paraId="5C9ABB8E" w14:textId="77777777" w:rsidR="00A64E99" w:rsidRDefault="00000000">
      <w:pPr>
        <w:pBdr>
          <w:bottom w:val="single" w:sz="4" w:space="6" w:color="999999"/>
        </w:pBdr>
        <w:spacing w:before="320" w:after="110"/>
      </w:pPr>
      <w:r>
        <w:rPr>
          <w:b/>
          <w:bCs/>
          <w:sz w:val="23"/>
          <w:szCs w:val="23"/>
        </w:rPr>
        <w:t>INTERNATIONAL NEWS (pages 6 and 7)</w:t>
      </w:r>
    </w:p>
    <w:tbl>
      <w:tblPr>
        <w:tblW w:w="86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00"/>
        <w:gridCol w:w="5700"/>
        <w:gridCol w:w="700"/>
      </w:tblGrid>
      <w:tr w:rsidR="00A64E99" w14:paraId="7E8EB5CD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71A281A" w14:textId="77777777" w:rsidR="00A64E99" w:rsidRDefault="00000000">
            <w:r>
              <w:rPr>
                <w:b/>
                <w:bCs/>
                <w:sz w:val="19"/>
                <w:szCs w:val="19"/>
              </w:rPr>
              <w:t>Curriculum area / subject</w:t>
            </w:r>
          </w:p>
        </w:tc>
        <w:tc>
          <w:tcPr>
            <w:tcW w:w="57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1814E68" w14:textId="77777777" w:rsidR="00A64E99" w:rsidRDefault="00000000">
            <w:r>
              <w:rPr>
                <w:sz w:val="19"/>
                <w:szCs w:val="19"/>
              </w:rPr>
              <w:t>Social and Environmental Education – Geography; STEM Education – Science</w:t>
            </w:r>
          </w:p>
        </w:tc>
        <w:tc>
          <w:tcPr>
            <w:tcW w:w="7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8A9A0E7" w14:textId="77777777" w:rsidR="00A64E99" w:rsidRDefault="00A64E99"/>
        </w:tc>
      </w:tr>
      <w:tr w:rsidR="00A64E99" w14:paraId="359A8C12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3E176C1" w14:textId="77777777" w:rsidR="00A64E99" w:rsidRDefault="00000000">
            <w:r>
              <w:rPr>
                <w:b/>
                <w:bCs/>
                <w:sz w:val="19"/>
                <w:szCs w:val="19"/>
              </w:rPr>
              <w:t>Strand / Strand Unit</w:t>
            </w:r>
          </w:p>
        </w:tc>
        <w:tc>
          <w:tcPr>
            <w:tcW w:w="57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B959890" w14:textId="77777777" w:rsidR="00A64E99" w:rsidRDefault="00000000">
            <w:r>
              <w:rPr>
                <w:sz w:val="19"/>
                <w:szCs w:val="19"/>
              </w:rPr>
              <w:t>Europe and the wider world / People and places; Environment and sustainable living. Science: Living things.</w:t>
            </w:r>
          </w:p>
        </w:tc>
        <w:tc>
          <w:tcPr>
            <w:tcW w:w="7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50AACF8" w14:textId="77777777" w:rsidR="00A64E99" w:rsidRDefault="00A64E99"/>
        </w:tc>
      </w:tr>
      <w:tr w:rsidR="00A64E99" w14:paraId="1F6483CD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4FC70A0" w14:textId="77777777" w:rsidR="00A64E99" w:rsidRDefault="00000000">
            <w:r>
              <w:rPr>
                <w:b/>
                <w:bCs/>
                <w:sz w:val="19"/>
                <w:szCs w:val="19"/>
              </w:rPr>
              <w:t>Issue focus</w:t>
            </w:r>
          </w:p>
        </w:tc>
        <w:tc>
          <w:tcPr>
            <w:tcW w:w="57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37954AF" w14:textId="77777777" w:rsidR="00A64E99" w:rsidRDefault="00000000">
            <w:r>
              <w:rPr>
                <w:sz w:val="19"/>
                <w:szCs w:val="19"/>
              </w:rPr>
              <w:t xml:space="preserve">The </w:t>
            </w:r>
            <w:proofErr w:type="spellStart"/>
            <w:r>
              <w:rPr>
                <w:sz w:val="19"/>
                <w:szCs w:val="19"/>
              </w:rPr>
              <w:t>Greenlink</w:t>
            </w:r>
            <w:proofErr w:type="spellEnd"/>
            <w:r>
              <w:rPr>
                <w:sz w:val="19"/>
                <w:szCs w:val="19"/>
              </w:rPr>
              <w:t xml:space="preserve"> interconnector and the Dobby memorial in Wales, the newly confirmed </w:t>
            </w:r>
            <w:proofErr w:type="spellStart"/>
            <w:r>
              <w:rPr>
                <w:sz w:val="19"/>
                <w:szCs w:val="19"/>
              </w:rPr>
              <w:t>Likweli</w:t>
            </w:r>
            <w:proofErr w:type="spellEnd"/>
            <w:r>
              <w:rPr>
                <w:sz w:val="19"/>
                <w:szCs w:val="19"/>
              </w:rPr>
              <w:t xml:space="preserve"> monkey in the Democratic Republic of </w:t>
            </w:r>
            <w:proofErr w:type="gramStart"/>
            <w:r>
              <w:rPr>
                <w:sz w:val="19"/>
                <w:szCs w:val="19"/>
              </w:rPr>
              <w:t>the Congo</w:t>
            </w:r>
            <w:proofErr w:type="gramEnd"/>
            <w:r>
              <w:rPr>
                <w:sz w:val="19"/>
                <w:szCs w:val="19"/>
              </w:rPr>
              <w:t>, and the marble-waste site turned tourist attraction in Rajasthan.</w:t>
            </w:r>
          </w:p>
        </w:tc>
        <w:tc>
          <w:tcPr>
            <w:tcW w:w="7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0B29E02" w14:textId="77777777" w:rsidR="00A64E99" w:rsidRDefault="00A64E99"/>
        </w:tc>
      </w:tr>
      <w:tr w:rsidR="00A64E99" w14:paraId="41B3C056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E21177A" w14:textId="77777777" w:rsidR="00A64E99" w:rsidRDefault="00000000">
            <w:r>
              <w:rPr>
                <w:b/>
                <w:bCs/>
                <w:sz w:val="19"/>
                <w:szCs w:val="19"/>
              </w:rPr>
              <w:t>Relevant Stage 4 learning outcomes</w:t>
            </w:r>
          </w:p>
        </w:tc>
        <w:tc>
          <w:tcPr>
            <w:tcW w:w="57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68E9285" w14:textId="77777777" w:rsidR="00A64E99" w:rsidRDefault="00000000">
            <w:pPr>
              <w:spacing w:after="80"/>
              <w:ind w:left="200" w:hanging="200"/>
            </w:pPr>
            <w:r>
              <w:rPr>
                <w:sz w:val="19"/>
                <w:szCs w:val="19"/>
              </w:rPr>
              <w:t>•  Locate and describe places, landmarks and physical features in Europe and the wider world.</w:t>
            </w:r>
          </w:p>
          <w:p w14:paraId="26979AB6" w14:textId="77777777" w:rsidR="00A64E99" w:rsidRDefault="00000000">
            <w:pPr>
              <w:spacing w:after="80"/>
              <w:ind w:left="200" w:hanging="200"/>
            </w:pPr>
            <w:r>
              <w:rPr>
                <w:sz w:val="19"/>
                <w:szCs w:val="19"/>
              </w:rPr>
              <w:t>•  Examine how people use, change and manage environments, and evaluate the effects of those decisions.</w:t>
            </w:r>
          </w:p>
          <w:p w14:paraId="2116F9E8" w14:textId="77777777" w:rsidR="00A64E99" w:rsidRDefault="00000000">
            <w:pPr>
              <w:ind w:left="200" w:hanging="200"/>
            </w:pPr>
            <w:r>
              <w:rPr>
                <w:sz w:val="19"/>
                <w:szCs w:val="19"/>
              </w:rPr>
              <w:t>•  Classify living things and investigate how they are adapted to survive in their habitats.</w:t>
            </w:r>
          </w:p>
        </w:tc>
        <w:tc>
          <w:tcPr>
            <w:tcW w:w="7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97DFF31" w14:textId="77777777" w:rsidR="00A64E99" w:rsidRDefault="00A64E99"/>
        </w:tc>
      </w:tr>
      <w:tr w:rsidR="00A64E99" w14:paraId="60EEE797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7E66C4D" w14:textId="77777777" w:rsidR="00A64E99" w:rsidRDefault="00000000">
            <w:r>
              <w:rPr>
                <w:b/>
                <w:bCs/>
                <w:sz w:val="19"/>
                <w:szCs w:val="19"/>
              </w:rPr>
              <w:t>Integration</w:t>
            </w:r>
          </w:p>
        </w:tc>
        <w:tc>
          <w:tcPr>
            <w:tcW w:w="57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DD57D45" w14:textId="77777777" w:rsidR="00A64E99" w:rsidRDefault="00000000">
            <w:r>
              <w:rPr>
                <w:sz w:val="19"/>
                <w:szCs w:val="19"/>
              </w:rPr>
              <w:t>Language – explanation and opinion writing. Wellbeing – valuing places that matter to communities.</w:t>
            </w:r>
          </w:p>
        </w:tc>
        <w:tc>
          <w:tcPr>
            <w:tcW w:w="7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2339BDB" w14:textId="77777777" w:rsidR="00A64E99" w:rsidRDefault="00A64E99"/>
        </w:tc>
      </w:tr>
    </w:tbl>
    <w:p w14:paraId="48376D30" w14:textId="77777777" w:rsidR="00A64E99" w:rsidRDefault="00000000">
      <w:pPr>
        <w:pBdr>
          <w:bottom w:val="single" w:sz="4" w:space="6" w:color="999999"/>
        </w:pBdr>
        <w:spacing w:before="320" w:after="110"/>
      </w:pPr>
      <w:r>
        <w:rPr>
          <w:b/>
          <w:bCs/>
          <w:sz w:val="23"/>
          <w:szCs w:val="23"/>
        </w:rPr>
        <w:t>HISTORY’S MYSTERIES – THE OAK ISLAND MONEY PIT (page 8)</w:t>
      </w:r>
    </w:p>
    <w:tbl>
      <w:tblPr>
        <w:tblW w:w="86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00"/>
        <w:gridCol w:w="5700"/>
        <w:gridCol w:w="700"/>
      </w:tblGrid>
      <w:tr w:rsidR="00A64E99" w14:paraId="358D13EB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164A268" w14:textId="77777777" w:rsidR="00A64E99" w:rsidRDefault="00000000">
            <w:r>
              <w:rPr>
                <w:b/>
                <w:bCs/>
                <w:sz w:val="19"/>
                <w:szCs w:val="19"/>
              </w:rPr>
              <w:t>Curriculum area / subject</w:t>
            </w:r>
          </w:p>
        </w:tc>
        <w:tc>
          <w:tcPr>
            <w:tcW w:w="57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CB72CB2" w14:textId="77777777" w:rsidR="00A64E99" w:rsidRDefault="00000000">
            <w:r>
              <w:rPr>
                <w:sz w:val="19"/>
                <w:szCs w:val="19"/>
              </w:rPr>
              <w:t>Social and Environmental Education – History</w:t>
            </w:r>
          </w:p>
        </w:tc>
        <w:tc>
          <w:tcPr>
            <w:tcW w:w="7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A3A9C5A" w14:textId="77777777" w:rsidR="00A64E99" w:rsidRDefault="00A64E99"/>
        </w:tc>
      </w:tr>
      <w:tr w:rsidR="00A64E99" w14:paraId="07280BD2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041F584" w14:textId="77777777" w:rsidR="00A64E99" w:rsidRDefault="00000000">
            <w:r>
              <w:rPr>
                <w:b/>
                <w:bCs/>
                <w:sz w:val="19"/>
                <w:szCs w:val="19"/>
              </w:rPr>
              <w:t>Strand / Strand Unit</w:t>
            </w:r>
          </w:p>
        </w:tc>
        <w:tc>
          <w:tcPr>
            <w:tcW w:w="57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D7485F1" w14:textId="77777777" w:rsidR="00A64E99" w:rsidRDefault="00000000">
            <w:r>
              <w:rPr>
                <w:sz w:val="19"/>
                <w:szCs w:val="19"/>
              </w:rPr>
              <w:t>Europe and the wider world; Working as a historian.</w:t>
            </w:r>
          </w:p>
        </w:tc>
        <w:tc>
          <w:tcPr>
            <w:tcW w:w="7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A436935" w14:textId="77777777" w:rsidR="00A64E99" w:rsidRDefault="00A64E99"/>
        </w:tc>
      </w:tr>
      <w:tr w:rsidR="00A64E99" w14:paraId="704C9118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65A2A9E" w14:textId="77777777" w:rsidR="00A64E99" w:rsidRDefault="00000000">
            <w:r>
              <w:rPr>
                <w:b/>
                <w:bCs/>
                <w:sz w:val="19"/>
                <w:szCs w:val="19"/>
              </w:rPr>
              <w:t>Issue focus</w:t>
            </w:r>
          </w:p>
        </w:tc>
        <w:tc>
          <w:tcPr>
            <w:tcW w:w="57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C21B322" w14:textId="77777777" w:rsidR="00A64E99" w:rsidRDefault="00000000">
            <w:r>
              <w:rPr>
                <w:sz w:val="19"/>
                <w:szCs w:val="19"/>
              </w:rPr>
              <w:t>The 1795 discovery, the wooden platforms, the flooding of the pit, the carved stone, coconut fibre, and the competing explanations for what lies beneath the island.</w:t>
            </w:r>
          </w:p>
        </w:tc>
        <w:tc>
          <w:tcPr>
            <w:tcW w:w="7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3E200FB" w14:textId="77777777" w:rsidR="00A64E99" w:rsidRDefault="00A64E99"/>
        </w:tc>
      </w:tr>
      <w:tr w:rsidR="00A64E99" w14:paraId="593E2168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46745D9" w14:textId="77777777" w:rsidR="00A64E99" w:rsidRDefault="00000000">
            <w:r>
              <w:rPr>
                <w:b/>
                <w:bCs/>
                <w:sz w:val="19"/>
                <w:szCs w:val="19"/>
              </w:rPr>
              <w:t>Relevant Stage 4 learning outcomes</w:t>
            </w:r>
          </w:p>
        </w:tc>
        <w:tc>
          <w:tcPr>
            <w:tcW w:w="57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8EF60AF" w14:textId="77777777" w:rsidR="00A64E99" w:rsidRDefault="00000000">
            <w:pPr>
              <w:spacing w:after="80"/>
              <w:ind w:left="200" w:hanging="200"/>
            </w:pPr>
            <w:r>
              <w:rPr>
                <w:sz w:val="19"/>
                <w:szCs w:val="19"/>
              </w:rPr>
              <w:t>•  Examine and evaluate a range of historical evidence, distinguishing between fact, opinion and interpretation.</w:t>
            </w:r>
          </w:p>
          <w:p w14:paraId="225D0506" w14:textId="77777777" w:rsidR="00A64E99" w:rsidRDefault="00000000">
            <w:pPr>
              <w:ind w:left="200" w:hanging="200"/>
            </w:pPr>
            <w:r>
              <w:rPr>
                <w:sz w:val="19"/>
                <w:szCs w:val="19"/>
              </w:rPr>
              <w:t>•  Recognise that historical events can be explained in more than one way and that evidence may be incomplete or contested.</w:t>
            </w:r>
          </w:p>
        </w:tc>
        <w:tc>
          <w:tcPr>
            <w:tcW w:w="7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5967CC9" w14:textId="77777777" w:rsidR="00A64E99" w:rsidRDefault="00A64E99"/>
        </w:tc>
      </w:tr>
      <w:tr w:rsidR="00A64E99" w14:paraId="76CB51E4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F946C52" w14:textId="77777777" w:rsidR="00A64E99" w:rsidRDefault="00000000">
            <w:r>
              <w:rPr>
                <w:b/>
                <w:bCs/>
                <w:sz w:val="19"/>
                <w:szCs w:val="19"/>
              </w:rPr>
              <w:lastRenderedPageBreak/>
              <w:t>Integration</w:t>
            </w:r>
          </w:p>
        </w:tc>
        <w:tc>
          <w:tcPr>
            <w:tcW w:w="57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C0C61F4" w14:textId="77777777" w:rsidR="00A64E99" w:rsidRDefault="00000000">
            <w:r>
              <w:rPr>
                <w:sz w:val="19"/>
                <w:szCs w:val="19"/>
              </w:rPr>
              <w:t>Arts Education – Drama: the Oak Island Inquiry lesson in the Resource Pack. Language – forming and defending an argument.</w:t>
            </w:r>
          </w:p>
        </w:tc>
        <w:tc>
          <w:tcPr>
            <w:tcW w:w="7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2169127" w14:textId="77777777" w:rsidR="00A64E99" w:rsidRDefault="00A64E99"/>
        </w:tc>
      </w:tr>
    </w:tbl>
    <w:p w14:paraId="71119807" w14:textId="77777777" w:rsidR="00A64E99" w:rsidRDefault="00000000">
      <w:pPr>
        <w:pBdr>
          <w:bottom w:val="single" w:sz="4" w:space="6" w:color="999999"/>
        </w:pBdr>
        <w:spacing w:before="320" w:after="110"/>
      </w:pPr>
      <w:r>
        <w:rPr>
          <w:b/>
          <w:bCs/>
          <w:sz w:val="23"/>
          <w:szCs w:val="23"/>
        </w:rPr>
        <w:t>OUR ISLAND’S HISTORY – TRUCE &amp; TREATY (page 9)</w:t>
      </w:r>
    </w:p>
    <w:tbl>
      <w:tblPr>
        <w:tblW w:w="86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00"/>
        <w:gridCol w:w="5700"/>
        <w:gridCol w:w="700"/>
      </w:tblGrid>
      <w:tr w:rsidR="00A64E99" w14:paraId="3A6F5F53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B023CA7" w14:textId="77777777" w:rsidR="00A64E99" w:rsidRDefault="00000000">
            <w:r>
              <w:rPr>
                <w:b/>
                <w:bCs/>
                <w:sz w:val="19"/>
                <w:szCs w:val="19"/>
              </w:rPr>
              <w:t>Curriculum area / subject</w:t>
            </w:r>
          </w:p>
        </w:tc>
        <w:tc>
          <w:tcPr>
            <w:tcW w:w="57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FDDB31A" w14:textId="77777777" w:rsidR="00A64E99" w:rsidRDefault="00000000">
            <w:r>
              <w:rPr>
                <w:sz w:val="19"/>
                <w:szCs w:val="19"/>
              </w:rPr>
              <w:t>Social and Environmental Education – History</w:t>
            </w:r>
          </w:p>
        </w:tc>
        <w:tc>
          <w:tcPr>
            <w:tcW w:w="7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72CBD84" w14:textId="77777777" w:rsidR="00A64E99" w:rsidRDefault="00A64E99"/>
        </w:tc>
      </w:tr>
      <w:tr w:rsidR="00A64E99" w14:paraId="7B4E8E88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DA8BBFB" w14:textId="77777777" w:rsidR="00A64E99" w:rsidRDefault="00000000">
            <w:r>
              <w:rPr>
                <w:b/>
                <w:bCs/>
                <w:sz w:val="19"/>
                <w:szCs w:val="19"/>
              </w:rPr>
              <w:t>Strand / Strand Unit</w:t>
            </w:r>
          </w:p>
        </w:tc>
        <w:tc>
          <w:tcPr>
            <w:tcW w:w="57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D407B4E" w14:textId="77777777" w:rsidR="00A64E99" w:rsidRDefault="00000000">
            <w:r>
              <w:rPr>
                <w:sz w:val="19"/>
                <w:szCs w:val="19"/>
              </w:rPr>
              <w:t>The island of Ireland; Continuity and change over time.</w:t>
            </w:r>
          </w:p>
        </w:tc>
        <w:tc>
          <w:tcPr>
            <w:tcW w:w="7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DC72120" w14:textId="77777777" w:rsidR="00A64E99" w:rsidRDefault="00A64E99"/>
        </w:tc>
      </w:tr>
      <w:tr w:rsidR="00A64E99" w14:paraId="3E250AB3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FBEE34E" w14:textId="77777777" w:rsidR="00A64E99" w:rsidRDefault="00000000">
            <w:r>
              <w:rPr>
                <w:b/>
                <w:bCs/>
                <w:sz w:val="19"/>
                <w:szCs w:val="19"/>
              </w:rPr>
              <w:t>Issue focus</w:t>
            </w:r>
          </w:p>
        </w:tc>
        <w:tc>
          <w:tcPr>
            <w:tcW w:w="57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922F065" w14:textId="77777777" w:rsidR="00A64E99" w:rsidRDefault="00000000">
            <w:r>
              <w:rPr>
                <w:sz w:val="19"/>
                <w:szCs w:val="19"/>
              </w:rPr>
              <w:t>The July 1921 truce, the London talks, the terms of the Anglo-Irish Treaty, the retained naval bases at Lough Swilly, Berehaven and Queenstown, and the decision facing the Irish delegation.</w:t>
            </w:r>
          </w:p>
        </w:tc>
        <w:tc>
          <w:tcPr>
            <w:tcW w:w="7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C6D09FD" w14:textId="77777777" w:rsidR="00A64E99" w:rsidRDefault="00A64E99"/>
        </w:tc>
      </w:tr>
      <w:tr w:rsidR="00A64E99" w14:paraId="24FA9A11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E183C10" w14:textId="77777777" w:rsidR="00A64E99" w:rsidRDefault="00000000">
            <w:r>
              <w:rPr>
                <w:b/>
                <w:bCs/>
                <w:sz w:val="19"/>
                <w:szCs w:val="19"/>
              </w:rPr>
              <w:t>Relevant Stage 4 learning outcomes</w:t>
            </w:r>
          </w:p>
        </w:tc>
        <w:tc>
          <w:tcPr>
            <w:tcW w:w="57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2C4ECC7" w14:textId="77777777" w:rsidR="00A64E99" w:rsidRDefault="00000000">
            <w:pPr>
              <w:spacing w:after="80"/>
              <w:ind w:left="200" w:hanging="200"/>
            </w:pPr>
            <w:r>
              <w:rPr>
                <w:sz w:val="19"/>
                <w:szCs w:val="19"/>
              </w:rPr>
              <w:t>•  Investigate significant events, people and developments in the history of Ireland and explain their importance.</w:t>
            </w:r>
          </w:p>
          <w:p w14:paraId="07BC8CA0" w14:textId="77777777" w:rsidR="00A64E99" w:rsidRDefault="00000000">
            <w:pPr>
              <w:ind w:left="200" w:hanging="200"/>
            </w:pPr>
            <w:r>
              <w:rPr>
                <w:sz w:val="19"/>
                <w:szCs w:val="19"/>
              </w:rPr>
              <w:t xml:space="preserve">•  Identify causes and </w:t>
            </w:r>
            <w:proofErr w:type="gramStart"/>
            <w:r>
              <w:rPr>
                <w:sz w:val="19"/>
                <w:szCs w:val="19"/>
              </w:rPr>
              <w:t>consequences, and</w:t>
            </w:r>
            <w:proofErr w:type="gramEnd"/>
            <w:r>
              <w:rPr>
                <w:sz w:val="19"/>
                <w:szCs w:val="19"/>
              </w:rPr>
              <w:t xml:space="preserve"> recognise that people in the past made decisions with limited choices and under pressure.</w:t>
            </w:r>
          </w:p>
        </w:tc>
        <w:tc>
          <w:tcPr>
            <w:tcW w:w="7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76B9331" w14:textId="77777777" w:rsidR="00A64E99" w:rsidRDefault="00A64E99"/>
        </w:tc>
      </w:tr>
      <w:tr w:rsidR="00A64E99" w14:paraId="68C4E499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CF53ACB" w14:textId="77777777" w:rsidR="00A64E99" w:rsidRDefault="00000000">
            <w:r>
              <w:rPr>
                <w:b/>
                <w:bCs/>
                <w:sz w:val="19"/>
                <w:szCs w:val="19"/>
              </w:rPr>
              <w:t>Integration</w:t>
            </w:r>
          </w:p>
        </w:tc>
        <w:tc>
          <w:tcPr>
            <w:tcW w:w="57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6DD5590" w14:textId="77777777" w:rsidR="00A64E99" w:rsidRDefault="00000000">
            <w:r>
              <w:rPr>
                <w:sz w:val="19"/>
                <w:szCs w:val="19"/>
              </w:rPr>
              <w:t>Language – debate and persuasive talk: should the delegation have signed? Geography – locating the treaty ports.</w:t>
            </w:r>
          </w:p>
        </w:tc>
        <w:tc>
          <w:tcPr>
            <w:tcW w:w="7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4284AA9" w14:textId="77777777" w:rsidR="00A64E99" w:rsidRDefault="00A64E99"/>
        </w:tc>
      </w:tr>
    </w:tbl>
    <w:p w14:paraId="6482AC0E" w14:textId="77777777" w:rsidR="00A64E99" w:rsidRDefault="00000000">
      <w:pPr>
        <w:pBdr>
          <w:bottom w:val="single" w:sz="4" w:space="6" w:color="999999"/>
        </w:pBdr>
        <w:spacing w:before="320" w:after="110"/>
      </w:pPr>
      <w:r>
        <w:rPr>
          <w:b/>
          <w:bCs/>
          <w:sz w:val="23"/>
          <w:szCs w:val="23"/>
        </w:rPr>
        <w:t>MEDIA MATTERS – MEET THE TEAM (pages 10 and 11)</w:t>
      </w:r>
    </w:p>
    <w:tbl>
      <w:tblPr>
        <w:tblW w:w="86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00"/>
        <w:gridCol w:w="5700"/>
        <w:gridCol w:w="700"/>
      </w:tblGrid>
      <w:tr w:rsidR="00A64E99" w14:paraId="3E7869CA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40F7333" w14:textId="77777777" w:rsidR="00A64E99" w:rsidRDefault="00000000">
            <w:r>
              <w:rPr>
                <w:b/>
                <w:bCs/>
                <w:sz w:val="19"/>
                <w:szCs w:val="19"/>
              </w:rPr>
              <w:t>Curriculum area / subject</w:t>
            </w:r>
          </w:p>
        </w:tc>
        <w:tc>
          <w:tcPr>
            <w:tcW w:w="57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FC32465" w14:textId="77777777" w:rsidR="00A64E99" w:rsidRDefault="00000000">
            <w:r>
              <w:rPr>
                <w:sz w:val="19"/>
                <w:szCs w:val="19"/>
              </w:rPr>
              <w:t>Language – English; Wellbeing – SPHE</w:t>
            </w:r>
          </w:p>
        </w:tc>
        <w:tc>
          <w:tcPr>
            <w:tcW w:w="7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C5831B9" w14:textId="77777777" w:rsidR="00A64E99" w:rsidRDefault="00A64E99"/>
        </w:tc>
      </w:tr>
      <w:tr w:rsidR="00A64E99" w14:paraId="146CEA78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C7F2D38" w14:textId="77777777" w:rsidR="00A64E99" w:rsidRDefault="00000000">
            <w:r>
              <w:rPr>
                <w:b/>
                <w:bCs/>
                <w:sz w:val="19"/>
                <w:szCs w:val="19"/>
              </w:rPr>
              <w:t>Strand / Strand Unit</w:t>
            </w:r>
          </w:p>
        </w:tc>
        <w:tc>
          <w:tcPr>
            <w:tcW w:w="57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5F69815" w14:textId="77777777" w:rsidR="00A64E99" w:rsidRDefault="00000000">
            <w:r>
              <w:rPr>
                <w:sz w:val="19"/>
                <w:szCs w:val="19"/>
              </w:rPr>
              <w:t>Oral language; Reading. Wellbeing: Safety and protection / Digital wellbeing.</w:t>
            </w:r>
          </w:p>
        </w:tc>
        <w:tc>
          <w:tcPr>
            <w:tcW w:w="7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0353633" w14:textId="77777777" w:rsidR="00A64E99" w:rsidRDefault="00A64E99"/>
        </w:tc>
      </w:tr>
      <w:tr w:rsidR="00A64E99" w14:paraId="19608632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16BA9F4" w14:textId="77777777" w:rsidR="00A64E99" w:rsidRDefault="00000000">
            <w:r>
              <w:rPr>
                <w:b/>
                <w:bCs/>
                <w:sz w:val="19"/>
                <w:szCs w:val="19"/>
              </w:rPr>
              <w:t>Issue focus</w:t>
            </w:r>
          </w:p>
        </w:tc>
        <w:tc>
          <w:tcPr>
            <w:tcW w:w="57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A63CBDE" w14:textId="77777777" w:rsidR="00A64E99" w:rsidRDefault="00000000">
            <w:r>
              <w:rPr>
                <w:sz w:val="19"/>
                <w:szCs w:val="19"/>
              </w:rPr>
              <w:t xml:space="preserve">The work of </w:t>
            </w:r>
            <w:proofErr w:type="spellStart"/>
            <w:r>
              <w:rPr>
                <w:sz w:val="19"/>
                <w:szCs w:val="19"/>
              </w:rPr>
              <w:t>Coimisiún</w:t>
            </w:r>
            <w:proofErr w:type="spellEnd"/>
            <w:r>
              <w:rPr>
                <w:sz w:val="19"/>
                <w:szCs w:val="19"/>
              </w:rPr>
              <w:t xml:space="preserve"> na </w:t>
            </w:r>
            <w:proofErr w:type="spellStart"/>
            <w:r>
              <w:rPr>
                <w:sz w:val="19"/>
                <w:szCs w:val="19"/>
              </w:rPr>
              <w:t>Meán</w:t>
            </w:r>
            <w:proofErr w:type="spellEnd"/>
            <w:r>
              <w:rPr>
                <w:sz w:val="19"/>
                <w:szCs w:val="19"/>
              </w:rPr>
              <w:t>, four staff profiles, media literacy, online safety and the regulation of media in Ireland.</w:t>
            </w:r>
          </w:p>
        </w:tc>
        <w:tc>
          <w:tcPr>
            <w:tcW w:w="7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190C19E" w14:textId="77777777" w:rsidR="00A64E99" w:rsidRDefault="00A64E99"/>
        </w:tc>
      </w:tr>
      <w:tr w:rsidR="00A64E99" w14:paraId="0AB80000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708DDB2" w14:textId="77777777" w:rsidR="00A64E99" w:rsidRDefault="00000000">
            <w:r>
              <w:rPr>
                <w:b/>
                <w:bCs/>
                <w:sz w:val="19"/>
                <w:szCs w:val="19"/>
              </w:rPr>
              <w:t>Relevant Stage 4 learning outcomes</w:t>
            </w:r>
          </w:p>
        </w:tc>
        <w:tc>
          <w:tcPr>
            <w:tcW w:w="57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A2DAB9D" w14:textId="77777777" w:rsidR="00A64E99" w:rsidRDefault="00000000">
            <w:pPr>
              <w:spacing w:after="80"/>
              <w:ind w:left="200" w:hanging="200"/>
            </w:pPr>
            <w:r>
              <w:rPr>
                <w:sz w:val="19"/>
                <w:szCs w:val="19"/>
              </w:rPr>
              <w:t>•  Evaluate information from a range of media, considering purpose, reliability and point of view.</w:t>
            </w:r>
          </w:p>
          <w:p w14:paraId="651D777B" w14:textId="77777777" w:rsidR="00A64E99" w:rsidRDefault="00000000">
            <w:pPr>
              <w:ind w:left="200" w:hanging="200"/>
            </w:pPr>
            <w:r>
              <w:rPr>
                <w:sz w:val="19"/>
                <w:szCs w:val="19"/>
              </w:rPr>
              <w:t>•  Discuss the choices people make online and identify strategies and sources of support that help keep them safe.</w:t>
            </w:r>
          </w:p>
        </w:tc>
        <w:tc>
          <w:tcPr>
            <w:tcW w:w="7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67D9488" w14:textId="77777777" w:rsidR="00A64E99" w:rsidRDefault="00A64E99"/>
        </w:tc>
      </w:tr>
      <w:tr w:rsidR="00A64E99" w14:paraId="19E673D3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FE4A444" w14:textId="77777777" w:rsidR="00A64E99" w:rsidRDefault="00000000">
            <w:r>
              <w:rPr>
                <w:b/>
                <w:bCs/>
                <w:sz w:val="19"/>
                <w:szCs w:val="19"/>
              </w:rPr>
              <w:t>Integration</w:t>
            </w:r>
          </w:p>
        </w:tc>
        <w:tc>
          <w:tcPr>
            <w:tcW w:w="57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17E9B40" w14:textId="77777777" w:rsidR="00A64E99" w:rsidRDefault="00000000">
            <w:r>
              <w:rPr>
                <w:sz w:val="19"/>
                <w:szCs w:val="19"/>
              </w:rPr>
              <w:t>SEE – how public bodies work. Language – interview as a form of writing, and questions worth asking.</w:t>
            </w:r>
          </w:p>
        </w:tc>
        <w:tc>
          <w:tcPr>
            <w:tcW w:w="7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11691DC" w14:textId="77777777" w:rsidR="00A64E99" w:rsidRDefault="00A64E99"/>
        </w:tc>
      </w:tr>
    </w:tbl>
    <w:p w14:paraId="38F62365" w14:textId="77777777" w:rsidR="00A64E99" w:rsidRDefault="00000000">
      <w:pPr>
        <w:pBdr>
          <w:bottom w:val="single" w:sz="4" w:space="6" w:color="999999"/>
        </w:pBdr>
        <w:spacing w:before="320" w:after="110"/>
      </w:pPr>
      <w:r>
        <w:rPr>
          <w:b/>
          <w:bCs/>
          <w:sz w:val="23"/>
          <w:szCs w:val="23"/>
        </w:rPr>
        <w:t>PLANET ART – THE OBLITERATION ROOM (page 12)</w:t>
      </w:r>
    </w:p>
    <w:tbl>
      <w:tblPr>
        <w:tblW w:w="86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00"/>
        <w:gridCol w:w="5700"/>
        <w:gridCol w:w="700"/>
      </w:tblGrid>
      <w:tr w:rsidR="00A64E99" w14:paraId="7E0E5B30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5B8A6F1" w14:textId="77777777" w:rsidR="00A64E99" w:rsidRDefault="00000000">
            <w:r>
              <w:rPr>
                <w:b/>
                <w:bCs/>
                <w:sz w:val="19"/>
                <w:szCs w:val="19"/>
              </w:rPr>
              <w:t>Curriculum area / subject</w:t>
            </w:r>
          </w:p>
        </w:tc>
        <w:tc>
          <w:tcPr>
            <w:tcW w:w="57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7E94FCE" w14:textId="77777777" w:rsidR="00A64E99" w:rsidRDefault="00000000">
            <w:r>
              <w:rPr>
                <w:sz w:val="19"/>
                <w:szCs w:val="19"/>
              </w:rPr>
              <w:t>Arts Education – Art</w:t>
            </w:r>
          </w:p>
        </w:tc>
        <w:tc>
          <w:tcPr>
            <w:tcW w:w="7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CA76D06" w14:textId="77777777" w:rsidR="00A64E99" w:rsidRDefault="00A64E99"/>
        </w:tc>
      </w:tr>
      <w:tr w:rsidR="00A64E99" w14:paraId="197ACE60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7CD42BE" w14:textId="77777777" w:rsidR="00A64E99" w:rsidRDefault="00000000">
            <w:r>
              <w:rPr>
                <w:b/>
                <w:bCs/>
                <w:sz w:val="19"/>
                <w:szCs w:val="19"/>
              </w:rPr>
              <w:t>Strand / Strand Unit</w:t>
            </w:r>
          </w:p>
        </w:tc>
        <w:tc>
          <w:tcPr>
            <w:tcW w:w="57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88621B4" w14:textId="77777777" w:rsidR="00A64E99" w:rsidRDefault="00000000">
            <w:r>
              <w:rPr>
                <w:sz w:val="19"/>
                <w:szCs w:val="19"/>
              </w:rPr>
              <w:t>Responding and connecting; Exploring and creating.</w:t>
            </w:r>
          </w:p>
        </w:tc>
        <w:tc>
          <w:tcPr>
            <w:tcW w:w="7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CC7D672" w14:textId="77777777" w:rsidR="00A64E99" w:rsidRDefault="00A64E99"/>
        </w:tc>
      </w:tr>
      <w:tr w:rsidR="00A64E99" w14:paraId="1ED11111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74BEF33" w14:textId="77777777" w:rsidR="00A64E99" w:rsidRDefault="00000000">
            <w:r>
              <w:rPr>
                <w:b/>
                <w:bCs/>
                <w:sz w:val="19"/>
                <w:szCs w:val="19"/>
              </w:rPr>
              <w:t>Issue focus</w:t>
            </w:r>
          </w:p>
        </w:tc>
        <w:tc>
          <w:tcPr>
            <w:tcW w:w="57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7244574" w14:textId="77777777" w:rsidR="00A64E99" w:rsidRDefault="00000000">
            <w:r>
              <w:rPr>
                <w:sz w:val="19"/>
                <w:szCs w:val="19"/>
              </w:rPr>
              <w:t>Yayoi Kusama, interactive installation as an art form, polka dots, colour, pattern, scale and the audience’s part in completing the work.</w:t>
            </w:r>
          </w:p>
        </w:tc>
        <w:tc>
          <w:tcPr>
            <w:tcW w:w="7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5894963" w14:textId="77777777" w:rsidR="00A64E99" w:rsidRDefault="00A64E99"/>
        </w:tc>
      </w:tr>
      <w:tr w:rsidR="00A64E99" w14:paraId="58CAF0BA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5887232" w14:textId="77777777" w:rsidR="00A64E99" w:rsidRDefault="00000000">
            <w:r>
              <w:rPr>
                <w:b/>
                <w:bCs/>
                <w:sz w:val="19"/>
                <w:szCs w:val="19"/>
              </w:rPr>
              <w:lastRenderedPageBreak/>
              <w:t>Relevant Stage 4 learning outcomes</w:t>
            </w:r>
          </w:p>
        </w:tc>
        <w:tc>
          <w:tcPr>
            <w:tcW w:w="57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E91CAC4" w14:textId="77777777" w:rsidR="00A64E99" w:rsidRDefault="00000000">
            <w:pPr>
              <w:spacing w:after="80"/>
              <w:ind w:left="200" w:hanging="200"/>
            </w:pPr>
            <w:r>
              <w:rPr>
                <w:sz w:val="19"/>
                <w:szCs w:val="19"/>
              </w:rPr>
              <w:t>•  Respond to artworks from Ireland and the wider world, describing the use and effect of colour, line, shape, pattern, form and space.</w:t>
            </w:r>
          </w:p>
          <w:p w14:paraId="6A1CC2E7" w14:textId="77777777" w:rsidR="00A64E99" w:rsidRDefault="00000000">
            <w:pPr>
              <w:spacing w:after="80"/>
              <w:ind w:left="200" w:hanging="200"/>
            </w:pPr>
            <w:r>
              <w:rPr>
                <w:sz w:val="19"/>
                <w:szCs w:val="19"/>
              </w:rPr>
              <w:t>•  Explore and identify techniques and characteristics associated with different media, styles and contexts.</w:t>
            </w:r>
          </w:p>
          <w:p w14:paraId="6C6E01F0" w14:textId="77777777" w:rsidR="00A64E99" w:rsidRDefault="00000000">
            <w:pPr>
              <w:ind w:left="200" w:hanging="200"/>
            </w:pPr>
            <w:r>
              <w:rPr>
                <w:sz w:val="19"/>
                <w:szCs w:val="19"/>
              </w:rPr>
              <w:t>•  Plan and create original work, making decisions about materials, colour and composition.</w:t>
            </w:r>
          </w:p>
        </w:tc>
        <w:tc>
          <w:tcPr>
            <w:tcW w:w="7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34D5537" w14:textId="77777777" w:rsidR="00A64E99" w:rsidRDefault="00A64E99"/>
        </w:tc>
      </w:tr>
      <w:tr w:rsidR="00A64E99" w14:paraId="2F8DF42A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C81EFED" w14:textId="77777777" w:rsidR="00A64E99" w:rsidRDefault="00000000">
            <w:r>
              <w:rPr>
                <w:b/>
                <w:bCs/>
                <w:sz w:val="19"/>
                <w:szCs w:val="19"/>
              </w:rPr>
              <w:t>Integration</w:t>
            </w:r>
          </w:p>
        </w:tc>
        <w:tc>
          <w:tcPr>
            <w:tcW w:w="57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FDE4791" w14:textId="77777777" w:rsidR="00A64E99" w:rsidRDefault="00000000">
            <w:r>
              <w:rPr>
                <w:sz w:val="19"/>
                <w:szCs w:val="19"/>
              </w:rPr>
              <w:t>The Joining the Dots lesson in the Resource Pack. Mathematics – shape, space and tessellation.</w:t>
            </w:r>
          </w:p>
        </w:tc>
        <w:tc>
          <w:tcPr>
            <w:tcW w:w="7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D6C51E1" w14:textId="77777777" w:rsidR="00A64E99" w:rsidRDefault="00A64E99"/>
        </w:tc>
      </w:tr>
    </w:tbl>
    <w:p w14:paraId="73DCB769" w14:textId="77777777" w:rsidR="00A64E99" w:rsidRDefault="00000000">
      <w:pPr>
        <w:pBdr>
          <w:bottom w:val="single" w:sz="4" w:space="6" w:color="999999"/>
        </w:pBdr>
        <w:spacing w:before="320" w:after="110"/>
      </w:pPr>
      <w:r>
        <w:rPr>
          <w:b/>
          <w:bCs/>
          <w:sz w:val="23"/>
          <w:szCs w:val="23"/>
        </w:rPr>
        <w:t>WWW NEWS (page 13)</w:t>
      </w:r>
    </w:p>
    <w:tbl>
      <w:tblPr>
        <w:tblW w:w="86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00"/>
        <w:gridCol w:w="5700"/>
        <w:gridCol w:w="700"/>
      </w:tblGrid>
      <w:tr w:rsidR="00A64E99" w14:paraId="5466B3AD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5753446" w14:textId="77777777" w:rsidR="00A64E99" w:rsidRDefault="00000000">
            <w:r>
              <w:rPr>
                <w:b/>
                <w:bCs/>
                <w:sz w:val="19"/>
                <w:szCs w:val="19"/>
              </w:rPr>
              <w:t>Curriculum area / subject</w:t>
            </w:r>
          </w:p>
        </w:tc>
        <w:tc>
          <w:tcPr>
            <w:tcW w:w="57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C634875" w14:textId="77777777" w:rsidR="00A64E99" w:rsidRDefault="00000000">
            <w:r>
              <w:rPr>
                <w:sz w:val="19"/>
                <w:szCs w:val="19"/>
              </w:rPr>
              <w:t>Language – English; Arts Education – Art</w:t>
            </w:r>
          </w:p>
        </w:tc>
        <w:tc>
          <w:tcPr>
            <w:tcW w:w="7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7DF810C" w14:textId="77777777" w:rsidR="00A64E99" w:rsidRDefault="00A64E99"/>
        </w:tc>
      </w:tr>
      <w:tr w:rsidR="00A64E99" w14:paraId="55C7F77B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307D9AE" w14:textId="77777777" w:rsidR="00A64E99" w:rsidRDefault="00000000">
            <w:r>
              <w:rPr>
                <w:b/>
                <w:bCs/>
                <w:sz w:val="19"/>
                <w:szCs w:val="19"/>
              </w:rPr>
              <w:t>Strand / Strand Unit</w:t>
            </w:r>
          </w:p>
        </w:tc>
        <w:tc>
          <w:tcPr>
            <w:tcW w:w="57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F3695EA" w14:textId="77777777" w:rsidR="00A64E99" w:rsidRDefault="00000000">
            <w:r>
              <w:rPr>
                <w:sz w:val="19"/>
                <w:szCs w:val="19"/>
              </w:rPr>
              <w:t>Oral language; Reading. Art: Responding and connecting.</w:t>
            </w:r>
          </w:p>
        </w:tc>
        <w:tc>
          <w:tcPr>
            <w:tcW w:w="7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C222A92" w14:textId="77777777" w:rsidR="00A64E99" w:rsidRDefault="00A64E99"/>
        </w:tc>
      </w:tr>
      <w:tr w:rsidR="00A64E99" w14:paraId="66BE96B1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36E1EB8" w14:textId="77777777" w:rsidR="00A64E99" w:rsidRDefault="00000000">
            <w:r>
              <w:rPr>
                <w:b/>
                <w:bCs/>
                <w:sz w:val="19"/>
                <w:szCs w:val="19"/>
              </w:rPr>
              <w:t>Issue focus</w:t>
            </w:r>
          </w:p>
        </w:tc>
        <w:tc>
          <w:tcPr>
            <w:tcW w:w="57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29D6E68" w14:textId="77777777" w:rsidR="00A64E99" w:rsidRDefault="00000000">
            <w:r>
              <w:rPr>
                <w:sz w:val="19"/>
                <w:szCs w:val="19"/>
              </w:rPr>
              <w:t>The Turnip Prize, the tissue-box game and the rehoming of Ella’s puppies.</w:t>
            </w:r>
          </w:p>
        </w:tc>
        <w:tc>
          <w:tcPr>
            <w:tcW w:w="7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CA16578" w14:textId="77777777" w:rsidR="00A64E99" w:rsidRDefault="00A64E99"/>
        </w:tc>
      </w:tr>
      <w:tr w:rsidR="00A64E99" w14:paraId="5398A477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8A7E5EF" w14:textId="77777777" w:rsidR="00A64E99" w:rsidRDefault="00000000">
            <w:r>
              <w:rPr>
                <w:b/>
                <w:bCs/>
                <w:sz w:val="19"/>
                <w:szCs w:val="19"/>
              </w:rPr>
              <w:t>Relevant Stage 4 learning outcomes</w:t>
            </w:r>
          </w:p>
        </w:tc>
        <w:tc>
          <w:tcPr>
            <w:tcW w:w="57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C2CCF4D" w14:textId="77777777" w:rsidR="00A64E99" w:rsidRDefault="00000000">
            <w:pPr>
              <w:spacing w:after="80"/>
              <w:ind w:left="200" w:hanging="200"/>
            </w:pPr>
            <w:r>
              <w:rPr>
                <w:sz w:val="19"/>
                <w:szCs w:val="19"/>
              </w:rPr>
              <w:t>•  Listen and respond to a range of texts, giving and justifying personal opinions.</w:t>
            </w:r>
          </w:p>
          <w:p w14:paraId="7E198FC4" w14:textId="77777777" w:rsidR="00A64E99" w:rsidRDefault="00000000">
            <w:pPr>
              <w:ind w:left="200" w:hanging="200"/>
            </w:pPr>
            <w:r>
              <w:rPr>
                <w:sz w:val="19"/>
                <w:szCs w:val="19"/>
              </w:rPr>
              <w:t>•  Discuss what makes a piece of work art, recognising that people hold different views.</w:t>
            </w:r>
          </w:p>
        </w:tc>
        <w:tc>
          <w:tcPr>
            <w:tcW w:w="7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5AD4764" w14:textId="77777777" w:rsidR="00A64E99" w:rsidRDefault="00A64E99"/>
        </w:tc>
      </w:tr>
      <w:tr w:rsidR="00A64E99" w14:paraId="2F4D340A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1EA3A9B" w14:textId="77777777" w:rsidR="00A64E99" w:rsidRDefault="00000000">
            <w:r>
              <w:rPr>
                <w:b/>
                <w:bCs/>
                <w:sz w:val="19"/>
                <w:szCs w:val="19"/>
              </w:rPr>
              <w:t>Integration</w:t>
            </w:r>
          </w:p>
        </w:tc>
        <w:tc>
          <w:tcPr>
            <w:tcW w:w="57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1D709D3" w14:textId="77777777" w:rsidR="00A64E99" w:rsidRDefault="00000000">
            <w:r>
              <w:rPr>
                <w:sz w:val="19"/>
                <w:szCs w:val="19"/>
              </w:rPr>
              <w:t>Wellbeing – care for animals. Language – humour, tone and register in news writing.</w:t>
            </w:r>
          </w:p>
        </w:tc>
        <w:tc>
          <w:tcPr>
            <w:tcW w:w="7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1A0C25D" w14:textId="77777777" w:rsidR="00A64E99" w:rsidRDefault="00A64E99"/>
        </w:tc>
      </w:tr>
    </w:tbl>
    <w:p w14:paraId="3FD23DB2" w14:textId="77777777" w:rsidR="00A64E99" w:rsidRDefault="00000000">
      <w:pPr>
        <w:pBdr>
          <w:bottom w:val="single" w:sz="4" w:space="6" w:color="999999"/>
        </w:pBdr>
        <w:spacing w:before="320" w:after="110"/>
      </w:pPr>
      <w:r>
        <w:rPr>
          <w:b/>
          <w:bCs/>
          <w:sz w:val="23"/>
          <w:szCs w:val="23"/>
        </w:rPr>
        <w:t>PLANET FARMING (page 14)</w:t>
      </w:r>
    </w:p>
    <w:tbl>
      <w:tblPr>
        <w:tblW w:w="86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00"/>
        <w:gridCol w:w="5700"/>
        <w:gridCol w:w="700"/>
      </w:tblGrid>
      <w:tr w:rsidR="00A64E99" w14:paraId="2936B397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F95BC3D" w14:textId="77777777" w:rsidR="00A64E99" w:rsidRDefault="00000000">
            <w:r>
              <w:rPr>
                <w:b/>
                <w:bCs/>
                <w:sz w:val="19"/>
                <w:szCs w:val="19"/>
              </w:rPr>
              <w:t>Curriculum area / subject</w:t>
            </w:r>
          </w:p>
        </w:tc>
        <w:tc>
          <w:tcPr>
            <w:tcW w:w="57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E63638D" w14:textId="77777777" w:rsidR="00A64E99" w:rsidRDefault="00000000">
            <w:r>
              <w:rPr>
                <w:sz w:val="19"/>
                <w:szCs w:val="19"/>
              </w:rPr>
              <w:t>Social and Environmental Education – Geography; STEM Education – Science</w:t>
            </w:r>
          </w:p>
        </w:tc>
        <w:tc>
          <w:tcPr>
            <w:tcW w:w="7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5EEE793" w14:textId="77777777" w:rsidR="00A64E99" w:rsidRDefault="00A64E99"/>
        </w:tc>
      </w:tr>
      <w:tr w:rsidR="00A64E99" w14:paraId="444936EA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29482BF" w14:textId="77777777" w:rsidR="00A64E99" w:rsidRDefault="00000000">
            <w:r>
              <w:rPr>
                <w:b/>
                <w:bCs/>
                <w:sz w:val="19"/>
                <w:szCs w:val="19"/>
              </w:rPr>
              <w:t>Strand / Strand Unit</w:t>
            </w:r>
          </w:p>
        </w:tc>
        <w:tc>
          <w:tcPr>
            <w:tcW w:w="57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6689987" w14:textId="77777777" w:rsidR="00A64E99" w:rsidRDefault="00000000">
            <w:r>
              <w:rPr>
                <w:sz w:val="19"/>
                <w:szCs w:val="19"/>
              </w:rPr>
              <w:t>My locality / People and places; Environment and sustainable living. Science: Living things.</w:t>
            </w:r>
          </w:p>
        </w:tc>
        <w:tc>
          <w:tcPr>
            <w:tcW w:w="7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5D69619" w14:textId="77777777" w:rsidR="00A64E99" w:rsidRDefault="00A64E99"/>
        </w:tc>
      </w:tr>
      <w:tr w:rsidR="00A64E99" w14:paraId="5098D456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7CC9655" w14:textId="77777777" w:rsidR="00A64E99" w:rsidRDefault="00000000">
            <w:r>
              <w:rPr>
                <w:b/>
                <w:bCs/>
                <w:sz w:val="19"/>
                <w:szCs w:val="19"/>
              </w:rPr>
              <w:t>Issue focus</w:t>
            </w:r>
          </w:p>
        </w:tc>
        <w:tc>
          <w:tcPr>
            <w:tcW w:w="57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EB0273B" w14:textId="77777777" w:rsidR="00A64E99" w:rsidRDefault="00000000">
            <w:r>
              <w:rPr>
                <w:sz w:val="19"/>
                <w:szCs w:val="19"/>
              </w:rPr>
              <w:t>The farming year, calving, silage, hay, slurry, drainage and fencing, and the seasonal rhythm of work on an Irish farm.</w:t>
            </w:r>
          </w:p>
        </w:tc>
        <w:tc>
          <w:tcPr>
            <w:tcW w:w="7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6DDA893" w14:textId="77777777" w:rsidR="00A64E99" w:rsidRDefault="00A64E99"/>
        </w:tc>
      </w:tr>
      <w:tr w:rsidR="00A64E99" w14:paraId="24E68082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216C548" w14:textId="77777777" w:rsidR="00A64E99" w:rsidRDefault="00000000">
            <w:r>
              <w:rPr>
                <w:b/>
                <w:bCs/>
                <w:sz w:val="19"/>
                <w:szCs w:val="19"/>
              </w:rPr>
              <w:t>Relevant Stage 4 learning outcomes</w:t>
            </w:r>
          </w:p>
        </w:tc>
        <w:tc>
          <w:tcPr>
            <w:tcW w:w="57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E9B0D10" w14:textId="77777777" w:rsidR="00A64E99" w:rsidRDefault="00000000">
            <w:pPr>
              <w:spacing w:after="80"/>
              <w:ind w:left="200" w:hanging="200"/>
            </w:pPr>
            <w:r>
              <w:rPr>
                <w:sz w:val="19"/>
                <w:szCs w:val="19"/>
              </w:rPr>
              <w:t>•  Examine economic activities in the locality, including food and farming, and explore how they have changed over time.</w:t>
            </w:r>
          </w:p>
          <w:p w14:paraId="6D50D13D" w14:textId="77777777" w:rsidR="00A64E99" w:rsidRDefault="00000000">
            <w:pPr>
              <w:ind w:left="200" w:hanging="200"/>
            </w:pPr>
            <w:r>
              <w:rPr>
                <w:sz w:val="19"/>
                <w:szCs w:val="19"/>
              </w:rPr>
              <w:t>•  Investigate how living things are cared for and managed, and the conditions they need to thrive.</w:t>
            </w:r>
          </w:p>
        </w:tc>
        <w:tc>
          <w:tcPr>
            <w:tcW w:w="7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077F45D" w14:textId="77777777" w:rsidR="00A64E99" w:rsidRDefault="00A64E99"/>
        </w:tc>
      </w:tr>
      <w:tr w:rsidR="00A64E99" w14:paraId="00E32F50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9DCC435" w14:textId="77777777" w:rsidR="00A64E99" w:rsidRDefault="00000000">
            <w:r>
              <w:rPr>
                <w:b/>
                <w:bCs/>
                <w:sz w:val="19"/>
                <w:szCs w:val="19"/>
              </w:rPr>
              <w:t>Integration</w:t>
            </w:r>
          </w:p>
        </w:tc>
        <w:tc>
          <w:tcPr>
            <w:tcW w:w="57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55FFBF2" w14:textId="77777777" w:rsidR="00A64E99" w:rsidRDefault="00000000">
            <w:r>
              <w:rPr>
                <w:sz w:val="19"/>
                <w:szCs w:val="19"/>
              </w:rPr>
              <w:t>Mathematics – measures and time. Language – occupational vocabulary and recount.</w:t>
            </w:r>
          </w:p>
        </w:tc>
        <w:tc>
          <w:tcPr>
            <w:tcW w:w="7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E5152D3" w14:textId="77777777" w:rsidR="00A64E99" w:rsidRDefault="00A64E99"/>
        </w:tc>
      </w:tr>
    </w:tbl>
    <w:p w14:paraId="269ACE8E" w14:textId="77777777" w:rsidR="00A64E99" w:rsidRDefault="00000000">
      <w:pPr>
        <w:pBdr>
          <w:bottom w:val="single" w:sz="4" w:space="6" w:color="999999"/>
        </w:pBdr>
        <w:spacing w:before="320" w:after="110"/>
      </w:pPr>
      <w:r>
        <w:rPr>
          <w:b/>
          <w:bCs/>
          <w:sz w:val="23"/>
          <w:szCs w:val="23"/>
        </w:rPr>
        <w:t>PLANET MOTORS – BYD YANGWANG U9 XTREME (page 15)</w:t>
      </w:r>
    </w:p>
    <w:tbl>
      <w:tblPr>
        <w:tblW w:w="86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00"/>
        <w:gridCol w:w="5700"/>
        <w:gridCol w:w="700"/>
      </w:tblGrid>
      <w:tr w:rsidR="00A64E99" w14:paraId="7D2EA1DB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BF2E3CC" w14:textId="77777777" w:rsidR="00A64E99" w:rsidRDefault="00000000">
            <w:r>
              <w:rPr>
                <w:b/>
                <w:bCs/>
                <w:sz w:val="19"/>
                <w:szCs w:val="19"/>
              </w:rPr>
              <w:t>Curriculum area / subject</w:t>
            </w:r>
          </w:p>
        </w:tc>
        <w:tc>
          <w:tcPr>
            <w:tcW w:w="57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019CFA7" w14:textId="77777777" w:rsidR="00A64E99" w:rsidRDefault="00000000">
            <w:r>
              <w:rPr>
                <w:sz w:val="19"/>
                <w:szCs w:val="19"/>
              </w:rPr>
              <w:t>STEM Education – Science, Technology and Engineering; Mathematics</w:t>
            </w:r>
          </w:p>
        </w:tc>
        <w:tc>
          <w:tcPr>
            <w:tcW w:w="7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9402741" w14:textId="77777777" w:rsidR="00A64E99" w:rsidRDefault="00A64E99"/>
        </w:tc>
      </w:tr>
      <w:tr w:rsidR="00A64E99" w14:paraId="37363B48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1044613" w14:textId="77777777" w:rsidR="00A64E99" w:rsidRDefault="00000000">
            <w:r>
              <w:rPr>
                <w:b/>
                <w:bCs/>
                <w:sz w:val="19"/>
                <w:szCs w:val="19"/>
              </w:rPr>
              <w:lastRenderedPageBreak/>
              <w:t>Strand / Strand Unit</w:t>
            </w:r>
          </w:p>
        </w:tc>
        <w:tc>
          <w:tcPr>
            <w:tcW w:w="57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C00EF97" w14:textId="77777777" w:rsidR="00A64E99" w:rsidRDefault="00000000">
            <w:r>
              <w:rPr>
                <w:sz w:val="19"/>
                <w:szCs w:val="19"/>
              </w:rPr>
              <w:t>Energy and forces; Technology. Mathematics: Measures / Number.</w:t>
            </w:r>
          </w:p>
        </w:tc>
        <w:tc>
          <w:tcPr>
            <w:tcW w:w="7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AF43F88" w14:textId="77777777" w:rsidR="00A64E99" w:rsidRDefault="00A64E99"/>
        </w:tc>
      </w:tr>
      <w:tr w:rsidR="00A64E99" w14:paraId="1676D0ED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68D068F" w14:textId="77777777" w:rsidR="00A64E99" w:rsidRDefault="00000000">
            <w:r>
              <w:rPr>
                <w:b/>
                <w:bCs/>
                <w:sz w:val="19"/>
                <w:szCs w:val="19"/>
              </w:rPr>
              <w:t>Issue focus</w:t>
            </w:r>
          </w:p>
        </w:tc>
        <w:tc>
          <w:tcPr>
            <w:tcW w:w="57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B4167C6" w14:textId="77777777" w:rsidR="00A64E99" w:rsidRDefault="00000000">
            <w:r>
              <w:rPr>
                <w:sz w:val="19"/>
                <w:szCs w:val="19"/>
              </w:rPr>
              <w:t>Electric propulsion, acceleration, top speed, the 1,200-volt system, suspension, and the Nürburgring lap time.</w:t>
            </w:r>
          </w:p>
        </w:tc>
        <w:tc>
          <w:tcPr>
            <w:tcW w:w="7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737103C" w14:textId="77777777" w:rsidR="00A64E99" w:rsidRDefault="00A64E99"/>
        </w:tc>
      </w:tr>
      <w:tr w:rsidR="00A64E99" w14:paraId="3BC2F215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739C2C7" w14:textId="77777777" w:rsidR="00A64E99" w:rsidRDefault="00000000">
            <w:r>
              <w:rPr>
                <w:b/>
                <w:bCs/>
                <w:sz w:val="19"/>
                <w:szCs w:val="19"/>
              </w:rPr>
              <w:t>Relevant Stage 4 learning outcomes</w:t>
            </w:r>
          </w:p>
        </w:tc>
        <w:tc>
          <w:tcPr>
            <w:tcW w:w="57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DF22C5A" w14:textId="77777777" w:rsidR="00A64E99" w:rsidRDefault="00000000">
            <w:pPr>
              <w:spacing w:after="80"/>
              <w:ind w:left="200" w:hanging="200"/>
            </w:pPr>
            <w:r>
              <w:rPr>
                <w:sz w:val="19"/>
                <w:szCs w:val="19"/>
              </w:rPr>
              <w:t>•  Investigate how forces cause objects to move, stop and change speed or direction.</w:t>
            </w:r>
          </w:p>
          <w:p w14:paraId="3E9C4D4A" w14:textId="77777777" w:rsidR="00A64E99" w:rsidRDefault="00000000">
            <w:pPr>
              <w:spacing w:after="80"/>
              <w:ind w:left="200" w:hanging="200"/>
            </w:pPr>
            <w:r>
              <w:rPr>
                <w:sz w:val="19"/>
                <w:szCs w:val="19"/>
              </w:rPr>
              <w:t>•  Identify and distinguish between renewable and non-renewable sources of energy and explore how energy is stored and transformed.</w:t>
            </w:r>
          </w:p>
          <w:p w14:paraId="0D4DEC7F" w14:textId="77777777" w:rsidR="00A64E99" w:rsidRDefault="00000000">
            <w:pPr>
              <w:ind w:left="200" w:hanging="200"/>
            </w:pPr>
            <w:r>
              <w:rPr>
                <w:sz w:val="19"/>
                <w:szCs w:val="19"/>
              </w:rPr>
              <w:t>•  Compare, approximate and calculate using measures of speed, time and distance.</w:t>
            </w:r>
          </w:p>
        </w:tc>
        <w:tc>
          <w:tcPr>
            <w:tcW w:w="7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1768B19" w14:textId="77777777" w:rsidR="00A64E99" w:rsidRDefault="00A64E99"/>
        </w:tc>
      </w:tr>
      <w:tr w:rsidR="00A64E99" w14:paraId="51873A4C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0CDEBB8" w14:textId="77777777" w:rsidR="00A64E99" w:rsidRDefault="00000000">
            <w:r>
              <w:rPr>
                <w:b/>
                <w:bCs/>
                <w:sz w:val="19"/>
                <w:szCs w:val="19"/>
              </w:rPr>
              <w:t>Integration</w:t>
            </w:r>
          </w:p>
        </w:tc>
        <w:tc>
          <w:tcPr>
            <w:tcW w:w="57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6D8B9DA" w14:textId="77777777" w:rsidR="00A64E99" w:rsidRDefault="00000000">
            <w:r>
              <w:rPr>
                <w:sz w:val="19"/>
                <w:szCs w:val="19"/>
              </w:rPr>
              <w:t>Language – technical explanation. SEE – manufacturing and trade.</w:t>
            </w:r>
          </w:p>
        </w:tc>
        <w:tc>
          <w:tcPr>
            <w:tcW w:w="7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35EA907" w14:textId="77777777" w:rsidR="00A64E99" w:rsidRDefault="00A64E99"/>
        </w:tc>
      </w:tr>
    </w:tbl>
    <w:p w14:paraId="4BD45DC2" w14:textId="77777777" w:rsidR="00A64E99" w:rsidRDefault="00000000">
      <w:pPr>
        <w:pBdr>
          <w:bottom w:val="single" w:sz="4" w:space="6" w:color="999999"/>
        </w:pBdr>
        <w:spacing w:before="320" w:after="110"/>
      </w:pPr>
      <w:r>
        <w:rPr>
          <w:b/>
          <w:bCs/>
          <w:sz w:val="23"/>
          <w:szCs w:val="23"/>
        </w:rPr>
        <w:t>THE TPP WORLD CUP REPORT (pages 16 and 17)</w:t>
      </w:r>
    </w:p>
    <w:tbl>
      <w:tblPr>
        <w:tblW w:w="86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00"/>
        <w:gridCol w:w="5700"/>
        <w:gridCol w:w="700"/>
      </w:tblGrid>
      <w:tr w:rsidR="00A64E99" w14:paraId="56812010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D1DC7C0" w14:textId="77777777" w:rsidR="00A64E99" w:rsidRDefault="00000000">
            <w:r>
              <w:rPr>
                <w:b/>
                <w:bCs/>
                <w:sz w:val="19"/>
                <w:szCs w:val="19"/>
              </w:rPr>
              <w:t>Curriculum area / subject</w:t>
            </w:r>
          </w:p>
        </w:tc>
        <w:tc>
          <w:tcPr>
            <w:tcW w:w="57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A84D648" w14:textId="77777777" w:rsidR="00A64E99" w:rsidRDefault="00000000">
            <w:r>
              <w:rPr>
                <w:sz w:val="19"/>
                <w:szCs w:val="19"/>
              </w:rPr>
              <w:t>STEM Education – Mathematics; Wellbeing – Physical Education</w:t>
            </w:r>
          </w:p>
        </w:tc>
        <w:tc>
          <w:tcPr>
            <w:tcW w:w="7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51D7794" w14:textId="77777777" w:rsidR="00A64E99" w:rsidRDefault="00A64E99"/>
        </w:tc>
      </w:tr>
      <w:tr w:rsidR="00A64E99" w14:paraId="7AE43721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2B7E19A" w14:textId="77777777" w:rsidR="00A64E99" w:rsidRDefault="00000000">
            <w:r>
              <w:rPr>
                <w:b/>
                <w:bCs/>
                <w:sz w:val="19"/>
                <w:szCs w:val="19"/>
              </w:rPr>
              <w:t>Strand / Strand Unit</w:t>
            </w:r>
          </w:p>
        </w:tc>
        <w:tc>
          <w:tcPr>
            <w:tcW w:w="57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35697FA" w14:textId="77777777" w:rsidR="00A64E99" w:rsidRDefault="00000000">
            <w:r>
              <w:rPr>
                <w:sz w:val="19"/>
                <w:szCs w:val="19"/>
              </w:rPr>
              <w:t>Data and chance; Number. Wellbeing: Movement competence; Participation.</w:t>
            </w:r>
          </w:p>
        </w:tc>
        <w:tc>
          <w:tcPr>
            <w:tcW w:w="7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C113327" w14:textId="77777777" w:rsidR="00A64E99" w:rsidRDefault="00A64E99"/>
        </w:tc>
      </w:tr>
      <w:tr w:rsidR="00A64E99" w14:paraId="616808FF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023F6A2" w14:textId="77777777" w:rsidR="00A64E99" w:rsidRDefault="00000000">
            <w:r>
              <w:rPr>
                <w:b/>
                <w:bCs/>
                <w:sz w:val="19"/>
                <w:szCs w:val="19"/>
              </w:rPr>
              <w:t>Issue focus</w:t>
            </w:r>
          </w:p>
        </w:tc>
        <w:tc>
          <w:tcPr>
            <w:tcW w:w="57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EB97241" w14:textId="77777777" w:rsidR="00A64E99" w:rsidRDefault="00000000">
            <w:r>
              <w:rPr>
                <w:sz w:val="19"/>
                <w:szCs w:val="19"/>
              </w:rPr>
              <w:t>Tournament statistics, records and firsts, and the story of Roberto ‘Pico’ Lopes, the Dublin footballer who captained Cape Verde.</w:t>
            </w:r>
          </w:p>
        </w:tc>
        <w:tc>
          <w:tcPr>
            <w:tcW w:w="7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B60F371" w14:textId="77777777" w:rsidR="00A64E99" w:rsidRDefault="00A64E99"/>
        </w:tc>
      </w:tr>
      <w:tr w:rsidR="00A64E99" w14:paraId="10DC7996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F2DFB65" w14:textId="77777777" w:rsidR="00A64E99" w:rsidRDefault="00000000">
            <w:r>
              <w:rPr>
                <w:b/>
                <w:bCs/>
                <w:sz w:val="19"/>
                <w:szCs w:val="19"/>
              </w:rPr>
              <w:t>Relevant Stage 4 learning outcomes</w:t>
            </w:r>
          </w:p>
        </w:tc>
        <w:tc>
          <w:tcPr>
            <w:tcW w:w="57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2124CF3" w14:textId="77777777" w:rsidR="00A64E99" w:rsidRDefault="00000000">
            <w:pPr>
              <w:spacing w:after="80"/>
              <w:ind w:left="200" w:hanging="200"/>
            </w:pPr>
            <w:r>
              <w:rPr>
                <w:sz w:val="19"/>
                <w:szCs w:val="19"/>
              </w:rPr>
              <w:t>•  Collect, represent, interpret and compare data, drawing conclusions and asking further questions of the data.</w:t>
            </w:r>
          </w:p>
          <w:p w14:paraId="231ED87A" w14:textId="77777777" w:rsidR="00A64E99" w:rsidRDefault="00000000">
            <w:pPr>
              <w:ind w:left="200" w:hanging="200"/>
            </w:pPr>
            <w:r>
              <w:rPr>
                <w:sz w:val="19"/>
                <w:szCs w:val="19"/>
              </w:rPr>
              <w:t>•  Reflect on the personal and social value of sport and physical activity, and on what participation means to players and supporters.</w:t>
            </w:r>
          </w:p>
        </w:tc>
        <w:tc>
          <w:tcPr>
            <w:tcW w:w="7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1637DC2" w14:textId="77777777" w:rsidR="00A64E99" w:rsidRDefault="00A64E99"/>
        </w:tc>
      </w:tr>
      <w:tr w:rsidR="00A64E99" w14:paraId="0092CB72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5311793" w14:textId="77777777" w:rsidR="00A64E99" w:rsidRDefault="00000000">
            <w:r>
              <w:rPr>
                <w:b/>
                <w:bCs/>
                <w:sz w:val="19"/>
                <w:szCs w:val="19"/>
              </w:rPr>
              <w:t>Integration</w:t>
            </w:r>
          </w:p>
        </w:tc>
        <w:tc>
          <w:tcPr>
            <w:tcW w:w="57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762696C" w14:textId="77777777" w:rsidR="00A64E99" w:rsidRDefault="00000000">
            <w:r>
              <w:rPr>
                <w:sz w:val="19"/>
                <w:szCs w:val="19"/>
              </w:rPr>
              <w:t>SEE – Geography: locating the host nations and competing countries. Language – sports report as a genre.</w:t>
            </w:r>
          </w:p>
        </w:tc>
        <w:tc>
          <w:tcPr>
            <w:tcW w:w="7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5733A5D" w14:textId="77777777" w:rsidR="00A64E99" w:rsidRDefault="00A64E99"/>
        </w:tc>
      </w:tr>
    </w:tbl>
    <w:p w14:paraId="1A9376BC" w14:textId="77777777" w:rsidR="00A64E99" w:rsidRDefault="00000000">
      <w:pPr>
        <w:pBdr>
          <w:bottom w:val="single" w:sz="4" w:space="6" w:color="999999"/>
        </w:pBdr>
        <w:spacing w:before="320" w:after="110"/>
      </w:pPr>
      <w:r>
        <w:rPr>
          <w:b/>
          <w:bCs/>
          <w:sz w:val="23"/>
          <w:szCs w:val="23"/>
        </w:rPr>
        <w:t>PLANET PLACES – PETRA, JORDAN (page 18)</w:t>
      </w:r>
    </w:p>
    <w:tbl>
      <w:tblPr>
        <w:tblW w:w="86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00"/>
        <w:gridCol w:w="5700"/>
        <w:gridCol w:w="700"/>
      </w:tblGrid>
      <w:tr w:rsidR="00A64E99" w14:paraId="2E4AD298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63EC51E" w14:textId="77777777" w:rsidR="00A64E99" w:rsidRDefault="00000000">
            <w:r>
              <w:rPr>
                <w:b/>
                <w:bCs/>
                <w:sz w:val="19"/>
                <w:szCs w:val="19"/>
              </w:rPr>
              <w:t>Curriculum area / subject</w:t>
            </w:r>
          </w:p>
        </w:tc>
        <w:tc>
          <w:tcPr>
            <w:tcW w:w="57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11CE56E" w14:textId="77777777" w:rsidR="00A64E99" w:rsidRDefault="00000000">
            <w:r>
              <w:rPr>
                <w:sz w:val="19"/>
                <w:szCs w:val="19"/>
              </w:rPr>
              <w:t>Social and Environmental Education – Geography and History</w:t>
            </w:r>
          </w:p>
        </w:tc>
        <w:tc>
          <w:tcPr>
            <w:tcW w:w="7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C9A80C4" w14:textId="77777777" w:rsidR="00A64E99" w:rsidRDefault="00A64E99"/>
        </w:tc>
      </w:tr>
      <w:tr w:rsidR="00A64E99" w14:paraId="7EE7AE81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77DE092" w14:textId="77777777" w:rsidR="00A64E99" w:rsidRDefault="00000000">
            <w:r>
              <w:rPr>
                <w:b/>
                <w:bCs/>
                <w:sz w:val="19"/>
                <w:szCs w:val="19"/>
              </w:rPr>
              <w:t>Strand / Strand Unit</w:t>
            </w:r>
          </w:p>
        </w:tc>
        <w:tc>
          <w:tcPr>
            <w:tcW w:w="57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31D023B" w14:textId="77777777" w:rsidR="00A64E99" w:rsidRDefault="00000000">
            <w:r>
              <w:rPr>
                <w:sz w:val="19"/>
                <w:szCs w:val="19"/>
              </w:rPr>
              <w:t>Europe and the wider world / People and places.</w:t>
            </w:r>
          </w:p>
        </w:tc>
        <w:tc>
          <w:tcPr>
            <w:tcW w:w="7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AEB45F6" w14:textId="77777777" w:rsidR="00A64E99" w:rsidRDefault="00A64E99"/>
        </w:tc>
      </w:tr>
      <w:tr w:rsidR="00A64E99" w14:paraId="0C0895B4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91E8E48" w14:textId="77777777" w:rsidR="00A64E99" w:rsidRDefault="00000000">
            <w:r>
              <w:rPr>
                <w:b/>
                <w:bCs/>
                <w:sz w:val="19"/>
                <w:szCs w:val="19"/>
              </w:rPr>
              <w:t>Issue focus</w:t>
            </w:r>
          </w:p>
        </w:tc>
        <w:tc>
          <w:tcPr>
            <w:tcW w:w="57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4451B6D" w14:textId="77777777" w:rsidR="00A64E99" w:rsidRDefault="00000000">
            <w:r>
              <w:rPr>
                <w:sz w:val="19"/>
                <w:szCs w:val="19"/>
              </w:rPr>
              <w:t xml:space="preserve">Petra as an archaeological site, the Nabataeans, rose-red sandstone, the naming of </w:t>
            </w:r>
            <w:proofErr w:type="spellStart"/>
            <w:r>
              <w:rPr>
                <w:sz w:val="19"/>
                <w:szCs w:val="19"/>
              </w:rPr>
              <w:t>Raqmu</w:t>
            </w:r>
            <w:proofErr w:type="spellEnd"/>
            <w:r>
              <w:rPr>
                <w:sz w:val="19"/>
                <w:szCs w:val="19"/>
              </w:rPr>
              <w:t xml:space="preserve"> and Petra, tourism and life in Jordan today.</w:t>
            </w:r>
          </w:p>
        </w:tc>
        <w:tc>
          <w:tcPr>
            <w:tcW w:w="7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A39F213" w14:textId="77777777" w:rsidR="00A64E99" w:rsidRDefault="00A64E99"/>
        </w:tc>
      </w:tr>
      <w:tr w:rsidR="00A64E99" w14:paraId="060807B4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063C2DA" w14:textId="77777777" w:rsidR="00A64E99" w:rsidRDefault="00000000">
            <w:r>
              <w:rPr>
                <w:b/>
                <w:bCs/>
                <w:sz w:val="19"/>
                <w:szCs w:val="19"/>
              </w:rPr>
              <w:t>Relevant Stage 4 learning outcomes</w:t>
            </w:r>
          </w:p>
        </w:tc>
        <w:tc>
          <w:tcPr>
            <w:tcW w:w="57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E370255" w14:textId="77777777" w:rsidR="00A64E99" w:rsidRDefault="00000000">
            <w:pPr>
              <w:spacing w:after="80"/>
              <w:ind w:left="200" w:hanging="200"/>
            </w:pPr>
            <w:r>
              <w:rPr>
                <w:sz w:val="19"/>
                <w:szCs w:val="19"/>
              </w:rPr>
              <w:t>•  Describe and compare major physical and human features of places in Ireland, Europe and the wider world.</w:t>
            </w:r>
          </w:p>
          <w:p w14:paraId="2F614841" w14:textId="77777777" w:rsidR="00A64E99" w:rsidRDefault="00000000">
            <w:pPr>
              <w:ind w:left="200" w:hanging="200"/>
            </w:pPr>
            <w:r>
              <w:rPr>
                <w:sz w:val="19"/>
                <w:szCs w:val="19"/>
              </w:rPr>
              <w:t>•  Investigate how people in the past shaped the places they lived in, using archaeological and written evidence.</w:t>
            </w:r>
          </w:p>
        </w:tc>
        <w:tc>
          <w:tcPr>
            <w:tcW w:w="7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21DA321" w14:textId="77777777" w:rsidR="00A64E99" w:rsidRDefault="00A64E99"/>
        </w:tc>
      </w:tr>
      <w:tr w:rsidR="00A64E99" w14:paraId="195E5881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D1C2847" w14:textId="77777777" w:rsidR="00A64E99" w:rsidRDefault="00000000">
            <w:r>
              <w:rPr>
                <w:b/>
                <w:bCs/>
                <w:sz w:val="19"/>
                <w:szCs w:val="19"/>
              </w:rPr>
              <w:t>Integration</w:t>
            </w:r>
          </w:p>
        </w:tc>
        <w:tc>
          <w:tcPr>
            <w:tcW w:w="57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C422C38" w14:textId="77777777" w:rsidR="00A64E99" w:rsidRDefault="00000000">
            <w:r>
              <w:rPr>
                <w:sz w:val="19"/>
                <w:szCs w:val="19"/>
              </w:rPr>
              <w:t>Arts Education – Art: colour, rock and light. Language – travel writing and description.</w:t>
            </w:r>
          </w:p>
        </w:tc>
        <w:tc>
          <w:tcPr>
            <w:tcW w:w="7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1A74712" w14:textId="77777777" w:rsidR="00A64E99" w:rsidRDefault="00A64E99"/>
        </w:tc>
      </w:tr>
    </w:tbl>
    <w:p w14:paraId="537613F8" w14:textId="77777777" w:rsidR="00A64E99" w:rsidRDefault="00000000">
      <w:pPr>
        <w:pBdr>
          <w:bottom w:val="single" w:sz="4" w:space="6" w:color="999999"/>
        </w:pBdr>
        <w:spacing w:before="320" w:after="110"/>
      </w:pPr>
      <w:r>
        <w:rPr>
          <w:b/>
          <w:bCs/>
          <w:sz w:val="23"/>
          <w:szCs w:val="23"/>
        </w:rPr>
        <w:lastRenderedPageBreak/>
        <w:t>OUR PLACE IN SPACE – THE EAGLE HAS LANDED (page 19)</w:t>
      </w:r>
    </w:p>
    <w:tbl>
      <w:tblPr>
        <w:tblW w:w="86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00"/>
        <w:gridCol w:w="5700"/>
        <w:gridCol w:w="700"/>
      </w:tblGrid>
      <w:tr w:rsidR="00A64E99" w14:paraId="64CCE145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3E8F964" w14:textId="77777777" w:rsidR="00A64E99" w:rsidRDefault="00000000">
            <w:r>
              <w:rPr>
                <w:b/>
                <w:bCs/>
                <w:sz w:val="19"/>
                <w:szCs w:val="19"/>
              </w:rPr>
              <w:t>Curriculum area / subject</w:t>
            </w:r>
          </w:p>
        </w:tc>
        <w:tc>
          <w:tcPr>
            <w:tcW w:w="57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BB46B89" w14:textId="77777777" w:rsidR="00A64E99" w:rsidRDefault="00000000">
            <w:r>
              <w:rPr>
                <w:sz w:val="19"/>
                <w:szCs w:val="19"/>
              </w:rPr>
              <w:t>Social and Environmental Education – History; STEM Education – Science, Technology and Engineering</w:t>
            </w:r>
          </w:p>
        </w:tc>
        <w:tc>
          <w:tcPr>
            <w:tcW w:w="7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38E4A7F" w14:textId="77777777" w:rsidR="00A64E99" w:rsidRDefault="00A64E99"/>
        </w:tc>
      </w:tr>
      <w:tr w:rsidR="00A64E99" w14:paraId="5A42D513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2EB0CEE" w14:textId="77777777" w:rsidR="00A64E99" w:rsidRDefault="00000000">
            <w:r>
              <w:rPr>
                <w:b/>
                <w:bCs/>
                <w:sz w:val="19"/>
                <w:szCs w:val="19"/>
              </w:rPr>
              <w:t>Strand / Strand Unit</w:t>
            </w:r>
          </w:p>
        </w:tc>
        <w:tc>
          <w:tcPr>
            <w:tcW w:w="57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E5BB96A" w14:textId="77777777" w:rsidR="00A64E99" w:rsidRDefault="00000000">
            <w:r>
              <w:rPr>
                <w:sz w:val="19"/>
                <w:szCs w:val="19"/>
              </w:rPr>
              <w:t>Europe and the wider world; Continuity and change over time. STEM: Nature of STEM.</w:t>
            </w:r>
          </w:p>
        </w:tc>
        <w:tc>
          <w:tcPr>
            <w:tcW w:w="7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FE4DEC5" w14:textId="77777777" w:rsidR="00A64E99" w:rsidRDefault="00A64E99"/>
        </w:tc>
      </w:tr>
      <w:tr w:rsidR="00A64E99" w14:paraId="35F9EF9A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0F52BDE" w14:textId="77777777" w:rsidR="00A64E99" w:rsidRDefault="00000000">
            <w:r>
              <w:rPr>
                <w:b/>
                <w:bCs/>
                <w:sz w:val="19"/>
                <w:szCs w:val="19"/>
              </w:rPr>
              <w:t>Issue focus</w:t>
            </w:r>
          </w:p>
        </w:tc>
        <w:tc>
          <w:tcPr>
            <w:tcW w:w="57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8A0C80D" w14:textId="77777777" w:rsidR="00A64E99" w:rsidRDefault="00000000">
            <w:r>
              <w:rPr>
                <w:sz w:val="19"/>
                <w:szCs w:val="19"/>
              </w:rPr>
              <w:t>Yuri Gagarin, the Space Race, Kennedy’s challenge, the Apollo programme, Columbia and Eagle, and the first Moon landing.</w:t>
            </w:r>
          </w:p>
        </w:tc>
        <w:tc>
          <w:tcPr>
            <w:tcW w:w="7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B2783D8" w14:textId="77777777" w:rsidR="00A64E99" w:rsidRDefault="00A64E99"/>
        </w:tc>
      </w:tr>
      <w:tr w:rsidR="00A64E99" w14:paraId="31FD388E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069C3C8" w14:textId="77777777" w:rsidR="00A64E99" w:rsidRDefault="00000000">
            <w:r>
              <w:rPr>
                <w:b/>
                <w:bCs/>
                <w:sz w:val="19"/>
                <w:szCs w:val="19"/>
              </w:rPr>
              <w:t>Relevant Stage 4 learning outcomes</w:t>
            </w:r>
          </w:p>
        </w:tc>
        <w:tc>
          <w:tcPr>
            <w:tcW w:w="57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488AB86" w14:textId="77777777" w:rsidR="00A64E99" w:rsidRDefault="00000000">
            <w:pPr>
              <w:spacing w:after="80"/>
              <w:ind w:left="200" w:hanging="200"/>
            </w:pPr>
            <w:r>
              <w:rPr>
                <w:sz w:val="19"/>
                <w:szCs w:val="19"/>
              </w:rPr>
              <w:t>•  Sequence significant events on a timeline and explain their causes and consequences.</w:t>
            </w:r>
          </w:p>
          <w:p w14:paraId="0A28DB52" w14:textId="77777777" w:rsidR="00A64E99" w:rsidRDefault="00000000">
            <w:pPr>
              <w:ind w:left="200" w:hanging="200"/>
            </w:pPr>
            <w:r>
              <w:rPr>
                <w:sz w:val="19"/>
                <w:szCs w:val="19"/>
              </w:rPr>
              <w:t>•  Explore how scientific and technological developments have changed over time and the part collaboration plays in them.</w:t>
            </w:r>
          </w:p>
        </w:tc>
        <w:tc>
          <w:tcPr>
            <w:tcW w:w="7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C728FA3" w14:textId="77777777" w:rsidR="00A64E99" w:rsidRDefault="00A64E99"/>
        </w:tc>
      </w:tr>
      <w:tr w:rsidR="00A64E99" w14:paraId="669B82BF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A6F7F58" w14:textId="77777777" w:rsidR="00A64E99" w:rsidRDefault="00000000">
            <w:r>
              <w:rPr>
                <w:b/>
                <w:bCs/>
                <w:sz w:val="19"/>
                <w:szCs w:val="19"/>
              </w:rPr>
              <w:t>Integration</w:t>
            </w:r>
          </w:p>
        </w:tc>
        <w:tc>
          <w:tcPr>
            <w:tcW w:w="57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275320F" w14:textId="77777777" w:rsidR="00A64E99" w:rsidRDefault="00000000">
            <w:r>
              <w:rPr>
                <w:sz w:val="19"/>
                <w:szCs w:val="19"/>
              </w:rPr>
              <w:t>The Mission to the Moon lesson and Apollo 11 Mission Cards in the Resource Pack. Language – recount and eyewitness accounts.</w:t>
            </w:r>
          </w:p>
        </w:tc>
        <w:tc>
          <w:tcPr>
            <w:tcW w:w="7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50E09D1" w14:textId="77777777" w:rsidR="00A64E99" w:rsidRDefault="00A64E99"/>
        </w:tc>
      </w:tr>
    </w:tbl>
    <w:p w14:paraId="76F3D8D6" w14:textId="77777777" w:rsidR="00A64E99" w:rsidRDefault="00000000">
      <w:pPr>
        <w:pBdr>
          <w:bottom w:val="single" w:sz="4" w:space="6" w:color="999999"/>
        </w:pBdr>
        <w:spacing w:before="320" w:after="110"/>
      </w:pPr>
      <w:r>
        <w:rPr>
          <w:b/>
          <w:bCs/>
          <w:sz w:val="23"/>
          <w:szCs w:val="23"/>
        </w:rPr>
        <w:t>ANIMAL SOS – THE KĀKĀPŌ (page 20)</w:t>
      </w:r>
    </w:p>
    <w:tbl>
      <w:tblPr>
        <w:tblW w:w="86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00"/>
        <w:gridCol w:w="5700"/>
        <w:gridCol w:w="700"/>
      </w:tblGrid>
      <w:tr w:rsidR="00A64E99" w14:paraId="3E0C4A49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3D288D3" w14:textId="77777777" w:rsidR="00A64E99" w:rsidRDefault="00000000">
            <w:r>
              <w:rPr>
                <w:b/>
                <w:bCs/>
                <w:sz w:val="19"/>
                <w:szCs w:val="19"/>
              </w:rPr>
              <w:t>Curriculum area / subject</w:t>
            </w:r>
          </w:p>
        </w:tc>
        <w:tc>
          <w:tcPr>
            <w:tcW w:w="57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ED7BC87" w14:textId="77777777" w:rsidR="00A64E99" w:rsidRDefault="00000000">
            <w:r>
              <w:rPr>
                <w:sz w:val="19"/>
                <w:szCs w:val="19"/>
              </w:rPr>
              <w:t>STEM Education – Science; Social and Environmental Education – Geography</w:t>
            </w:r>
          </w:p>
        </w:tc>
        <w:tc>
          <w:tcPr>
            <w:tcW w:w="7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5685185" w14:textId="77777777" w:rsidR="00A64E99" w:rsidRDefault="00A64E99"/>
        </w:tc>
      </w:tr>
      <w:tr w:rsidR="00A64E99" w14:paraId="7B285AAF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88AACCE" w14:textId="77777777" w:rsidR="00A64E99" w:rsidRDefault="00000000">
            <w:r>
              <w:rPr>
                <w:b/>
                <w:bCs/>
                <w:sz w:val="19"/>
                <w:szCs w:val="19"/>
              </w:rPr>
              <w:t>Strand / Strand Unit</w:t>
            </w:r>
          </w:p>
        </w:tc>
        <w:tc>
          <w:tcPr>
            <w:tcW w:w="57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B145651" w14:textId="77777777" w:rsidR="00A64E99" w:rsidRDefault="00000000">
            <w:r>
              <w:rPr>
                <w:sz w:val="19"/>
                <w:szCs w:val="19"/>
              </w:rPr>
              <w:t>Living things. SEE: Environment and sustainable living.</w:t>
            </w:r>
          </w:p>
        </w:tc>
        <w:tc>
          <w:tcPr>
            <w:tcW w:w="7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6404873" w14:textId="77777777" w:rsidR="00A64E99" w:rsidRDefault="00A64E99"/>
        </w:tc>
      </w:tr>
      <w:tr w:rsidR="00A64E99" w14:paraId="180C6DCB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62BF5E4" w14:textId="77777777" w:rsidR="00A64E99" w:rsidRDefault="00000000">
            <w:r>
              <w:rPr>
                <w:b/>
                <w:bCs/>
                <w:sz w:val="19"/>
                <w:szCs w:val="19"/>
              </w:rPr>
              <w:t>Issue focus</w:t>
            </w:r>
          </w:p>
        </w:tc>
        <w:tc>
          <w:tcPr>
            <w:tcW w:w="57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F8511A7" w14:textId="77777777" w:rsidR="00A64E99" w:rsidRDefault="00000000">
            <w:r>
              <w:rPr>
                <w:sz w:val="19"/>
                <w:szCs w:val="19"/>
              </w:rPr>
              <w:t xml:space="preserve">The </w:t>
            </w:r>
            <w:proofErr w:type="spellStart"/>
            <w:r>
              <w:rPr>
                <w:sz w:val="19"/>
                <w:szCs w:val="19"/>
              </w:rPr>
              <w:t>kākāpō’s</w:t>
            </w:r>
            <w:proofErr w:type="spellEnd"/>
            <w:r>
              <w:rPr>
                <w:sz w:val="19"/>
                <w:szCs w:val="19"/>
              </w:rPr>
              <w:t xml:space="preserve"> Māori name, its booming mating call, flightlessness and climbing, the collapse of its population, and the Recovery Plan.</w:t>
            </w:r>
          </w:p>
        </w:tc>
        <w:tc>
          <w:tcPr>
            <w:tcW w:w="7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F032E19" w14:textId="77777777" w:rsidR="00A64E99" w:rsidRDefault="00A64E99"/>
        </w:tc>
      </w:tr>
      <w:tr w:rsidR="00A64E99" w14:paraId="3FB202F1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FDCD020" w14:textId="77777777" w:rsidR="00A64E99" w:rsidRDefault="00000000">
            <w:r>
              <w:rPr>
                <w:b/>
                <w:bCs/>
                <w:sz w:val="19"/>
                <w:szCs w:val="19"/>
              </w:rPr>
              <w:t>Relevant Stage 4 learning outcomes</w:t>
            </w:r>
          </w:p>
        </w:tc>
        <w:tc>
          <w:tcPr>
            <w:tcW w:w="57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5292B20" w14:textId="77777777" w:rsidR="00A64E99" w:rsidRDefault="00000000">
            <w:pPr>
              <w:spacing w:after="80"/>
              <w:ind w:left="200" w:hanging="200"/>
            </w:pPr>
            <w:r>
              <w:rPr>
                <w:sz w:val="19"/>
                <w:szCs w:val="19"/>
              </w:rPr>
              <w:t>•  Classify living things and investigate the adaptations that allow them to survive in their habitats.</w:t>
            </w:r>
          </w:p>
          <w:p w14:paraId="576839C0" w14:textId="77777777" w:rsidR="00A64E99" w:rsidRDefault="00000000">
            <w:pPr>
              <w:ind w:left="200" w:hanging="200"/>
            </w:pPr>
            <w:r>
              <w:rPr>
                <w:sz w:val="19"/>
                <w:szCs w:val="19"/>
              </w:rPr>
              <w:t>•  Explore human impact on habitats and evaluate the actions taken to protect species at risk.</w:t>
            </w:r>
          </w:p>
        </w:tc>
        <w:tc>
          <w:tcPr>
            <w:tcW w:w="7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47C4D65" w14:textId="77777777" w:rsidR="00A64E99" w:rsidRDefault="00A64E99"/>
        </w:tc>
      </w:tr>
      <w:tr w:rsidR="00A64E99" w14:paraId="11DE11C8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B27BCEE" w14:textId="77777777" w:rsidR="00A64E99" w:rsidRDefault="00000000">
            <w:r>
              <w:rPr>
                <w:b/>
                <w:bCs/>
                <w:sz w:val="19"/>
                <w:szCs w:val="19"/>
              </w:rPr>
              <w:t>Integration</w:t>
            </w:r>
          </w:p>
        </w:tc>
        <w:tc>
          <w:tcPr>
            <w:tcW w:w="57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E87C716" w14:textId="77777777" w:rsidR="00A64E99" w:rsidRDefault="00000000">
            <w:r>
              <w:rPr>
                <w:sz w:val="19"/>
                <w:szCs w:val="19"/>
              </w:rPr>
              <w:t>Language – report writing and persuasive writing. SEE – New Zealand and Māori language and culture.</w:t>
            </w:r>
          </w:p>
        </w:tc>
        <w:tc>
          <w:tcPr>
            <w:tcW w:w="7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9ED5B8E" w14:textId="77777777" w:rsidR="00A64E99" w:rsidRDefault="00A64E99"/>
        </w:tc>
      </w:tr>
    </w:tbl>
    <w:p w14:paraId="0F5CEC2B" w14:textId="77777777" w:rsidR="00A64E99" w:rsidRDefault="00000000">
      <w:pPr>
        <w:pBdr>
          <w:bottom w:val="single" w:sz="4" w:space="6" w:color="999999"/>
        </w:pBdr>
        <w:spacing w:before="320" w:after="110"/>
      </w:pPr>
      <w:r>
        <w:rPr>
          <w:b/>
          <w:bCs/>
          <w:sz w:val="23"/>
          <w:szCs w:val="23"/>
        </w:rPr>
        <w:t>PLANET MATHS (page 21)</w:t>
      </w:r>
    </w:p>
    <w:tbl>
      <w:tblPr>
        <w:tblW w:w="86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00"/>
        <w:gridCol w:w="5700"/>
        <w:gridCol w:w="700"/>
      </w:tblGrid>
      <w:tr w:rsidR="00A64E99" w14:paraId="7F56D10C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ADCDE2C" w14:textId="77777777" w:rsidR="00A64E99" w:rsidRDefault="00000000">
            <w:r>
              <w:rPr>
                <w:b/>
                <w:bCs/>
                <w:sz w:val="19"/>
                <w:szCs w:val="19"/>
              </w:rPr>
              <w:t>Curriculum area / subject</w:t>
            </w:r>
          </w:p>
        </w:tc>
        <w:tc>
          <w:tcPr>
            <w:tcW w:w="57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64432CD" w14:textId="77777777" w:rsidR="00A64E99" w:rsidRDefault="00000000">
            <w:r>
              <w:rPr>
                <w:sz w:val="19"/>
                <w:szCs w:val="19"/>
              </w:rPr>
              <w:t>STEM Education – Mathematics</w:t>
            </w:r>
          </w:p>
        </w:tc>
        <w:tc>
          <w:tcPr>
            <w:tcW w:w="7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15D9CD9" w14:textId="77777777" w:rsidR="00A64E99" w:rsidRDefault="00A64E99"/>
        </w:tc>
      </w:tr>
      <w:tr w:rsidR="00A64E99" w14:paraId="42AA636A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09EBD9C" w14:textId="77777777" w:rsidR="00A64E99" w:rsidRDefault="00000000">
            <w:r>
              <w:rPr>
                <w:b/>
                <w:bCs/>
                <w:sz w:val="19"/>
                <w:szCs w:val="19"/>
              </w:rPr>
              <w:t>Strand / Strand Unit</w:t>
            </w:r>
          </w:p>
        </w:tc>
        <w:tc>
          <w:tcPr>
            <w:tcW w:w="57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4DCDF9E" w14:textId="77777777" w:rsidR="00A64E99" w:rsidRDefault="00000000">
            <w:r>
              <w:rPr>
                <w:sz w:val="19"/>
                <w:szCs w:val="19"/>
              </w:rPr>
              <w:t>Number / Sets and operations; Measures / Time; Algebra.</w:t>
            </w:r>
          </w:p>
        </w:tc>
        <w:tc>
          <w:tcPr>
            <w:tcW w:w="7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87B70FD" w14:textId="77777777" w:rsidR="00A64E99" w:rsidRDefault="00A64E99"/>
        </w:tc>
      </w:tr>
      <w:tr w:rsidR="00A64E99" w14:paraId="5517A801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DB4BA9E" w14:textId="77777777" w:rsidR="00A64E99" w:rsidRDefault="00000000">
            <w:r>
              <w:rPr>
                <w:b/>
                <w:bCs/>
                <w:sz w:val="19"/>
                <w:szCs w:val="19"/>
              </w:rPr>
              <w:t>Issue focus</w:t>
            </w:r>
          </w:p>
        </w:tc>
        <w:tc>
          <w:tcPr>
            <w:tcW w:w="57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9680276" w14:textId="77777777" w:rsidR="00A64E99" w:rsidRDefault="00000000">
            <w:r>
              <w:rPr>
                <w:sz w:val="19"/>
                <w:szCs w:val="19"/>
              </w:rPr>
              <w:t>Crack the Quote multiplication code, and Maths Story #154, which covers time zones, percentages, fractions, averages and money.</w:t>
            </w:r>
          </w:p>
        </w:tc>
        <w:tc>
          <w:tcPr>
            <w:tcW w:w="7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6333225" w14:textId="77777777" w:rsidR="00A64E99" w:rsidRDefault="00A64E99"/>
        </w:tc>
      </w:tr>
      <w:tr w:rsidR="00A64E99" w14:paraId="753F0D2D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7952428" w14:textId="77777777" w:rsidR="00A64E99" w:rsidRDefault="00000000">
            <w:r>
              <w:rPr>
                <w:b/>
                <w:bCs/>
                <w:sz w:val="19"/>
                <w:szCs w:val="19"/>
              </w:rPr>
              <w:t>Relevant Stage 4 learning outcomes</w:t>
            </w:r>
          </w:p>
        </w:tc>
        <w:tc>
          <w:tcPr>
            <w:tcW w:w="57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F98B452" w14:textId="77777777" w:rsidR="00A64E99" w:rsidRDefault="00000000">
            <w:pPr>
              <w:spacing w:after="80"/>
              <w:ind w:left="200" w:hanging="200"/>
            </w:pPr>
            <w:r>
              <w:rPr>
                <w:sz w:val="19"/>
                <w:szCs w:val="19"/>
              </w:rPr>
              <w:t>•  Understand and apply the four operations flexibly and recognise the relationships between them.</w:t>
            </w:r>
          </w:p>
          <w:p w14:paraId="204AAAEC" w14:textId="77777777" w:rsidR="00A64E99" w:rsidRDefault="00000000">
            <w:pPr>
              <w:spacing w:after="80"/>
              <w:ind w:left="200" w:hanging="200"/>
            </w:pPr>
            <w:r>
              <w:rPr>
                <w:sz w:val="19"/>
                <w:szCs w:val="19"/>
              </w:rPr>
              <w:t>•  Solve problems involving time, including time zones, elapsed time and timetables.</w:t>
            </w:r>
          </w:p>
          <w:p w14:paraId="6B8BE065" w14:textId="77777777" w:rsidR="00A64E99" w:rsidRDefault="00000000">
            <w:pPr>
              <w:ind w:left="200" w:hanging="200"/>
            </w:pPr>
            <w:r>
              <w:rPr>
                <w:sz w:val="19"/>
                <w:szCs w:val="19"/>
              </w:rPr>
              <w:t>•  Calculate and interpret averages, percentages and fractions of quantities in real-life contexts.</w:t>
            </w:r>
          </w:p>
        </w:tc>
        <w:tc>
          <w:tcPr>
            <w:tcW w:w="7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02C7986" w14:textId="77777777" w:rsidR="00A64E99" w:rsidRDefault="00A64E99"/>
        </w:tc>
      </w:tr>
      <w:tr w:rsidR="00A64E99" w14:paraId="283D0C89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EE96F29" w14:textId="77777777" w:rsidR="00A64E99" w:rsidRDefault="00000000">
            <w:r>
              <w:rPr>
                <w:b/>
                <w:bCs/>
                <w:sz w:val="19"/>
                <w:szCs w:val="19"/>
              </w:rPr>
              <w:lastRenderedPageBreak/>
              <w:t>Integration</w:t>
            </w:r>
          </w:p>
        </w:tc>
        <w:tc>
          <w:tcPr>
            <w:tcW w:w="57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C5A3C75" w14:textId="77777777" w:rsidR="00A64E99" w:rsidRDefault="00000000">
            <w:r>
              <w:rPr>
                <w:sz w:val="19"/>
                <w:szCs w:val="19"/>
              </w:rPr>
              <w:t>Language – reading a word problem closely and identifying what is being asked.</w:t>
            </w:r>
          </w:p>
        </w:tc>
        <w:tc>
          <w:tcPr>
            <w:tcW w:w="7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CCE0FB3" w14:textId="77777777" w:rsidR="00A64E99" w:rsidRDefault="00A64E99"/>
        </w:tc>
      </w:tr>
    </w:tbl>
    <w:p w14:paraId="4916BAB0" w14:textId="77777777" w:rsidR="00A64E99" w:rsidRDefault="00000000">
      <w:pPr>
        <w:pBdr>
          <w:bottom w:val="single" w:sz="4" w:space="6" w:color="999999"/>
        </w:pBdr>
        <w:spacing w:before="320" w:after="110"/>
      </w:pPr>
      <w:r>
        <w:rPr>
          <w:b/>
          <w:bCs/>
          <w:sz w:val="23"/>
          <w:szCs w:val="23"/>
        </w:rPr>
        <w:t>PLANET STEM (page 22)</w:t>
      </w:r>
    </w:p>
    <w:tbl>
      <w:tblPr>
        <w:tblW w:w="86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00"/>
        <w:gridCol w:w="5700"/>
        <w:gridCol w:w="700"/>
      </w:tblGrid>
      <w:tr w:rsidR="00A64E99" w14:paraId="112E0FAB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804C064" w14:textId="77777777" w:rsidR="00A64E99" w:rsidRDefault="00000000">
            <w:r>
              <w:rPr>
                <w:b/>
                <w:bCs/>
                <w:sz w:val="19"/>
                <w:szCs w:val="19"/>
              </w:rPr>
              <w:t>Curriculum area / subject</w:t>
            </w:r>
          </w:p>
        </w:tc>
        <w:tc>
          <w:tcPr>
            <w:tcW w:w="57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95576A0" w14:textId="77777777" w:rsidR="00A64E99" w:rsidRDefault="00000000">
            <w:r>
              <w:rPr>
                <w:sz w:val="19"/>
                <w:szCs w:val="19"/>
              </w:rPr>
              <w:t>STEM Education – Science, Technology and Engineering</w:t>
            </w:r>
          </w:p>
        </w:tc>
        <w:tc>
          <w:tcPr>
            <w:tcW w:w="7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EB497BE" w14:textId="77777777" w:rsidR="00A64E99" w:rsidRDefault="00A64E99"/>
        </w:tc>
      </w:tr>
      <w:tr w:rsidR="00A64E99" w14:paraId="2E68A16B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F1BDD14" w14:textId="77777777" w:rsidR="00A64E99" w:rsidRDefault="00000000">
            <w:r>
              <w:rPr>
                <w:b/>
                <w:bCs/>
                <w:sz w:val="19"/>
                <w:szCs w:val="19"/>
              </w:rPr>
              <w:t>Strand / Strand Unit</w:t>
            </w:r>
          </w:p>
        </w:tc>
        <w:tc>
          <w:tcPr>
            <w:tcW w:w="57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AFD0674" w14:textId="77777777" w:rsidR="00A64E99" w:rsidRDefault="00000000">
            <w:r>
              <w:rPr>
                <w:sz w:val="19"/>
                <w:szCs w:val="19"/>
              </w:rPr>
              <w:t>Living things; Technology; Engineering; Nature of STEM.</w:t>
            </w:r>
          </w:p>
        </w:tc>
        <w:tc>
          <w:tcPr>
            <w:tcW w:w="7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7ED8734" w14:textId="77777777" w:rsidR="00A64E99" w:rsidRDefault="00A64E99"/>
        </w:tc>
      </w:tr>
      <w:tr w:rsidR="00A64E99" w14:paraId="0D6513A2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F05634E" w14:textId="77777777" w:rsidR="00A64E99" w:rsidRDefault="00000000">
            <w:r>
              <w:rPr>
                <w:b/>
                <w:bCs/>
                <w:sz w:val="19"/>
                <w:szCs w:val="19"/>
              </w:rPr>
              <w:t>Issue focus</w:t>
            </w:r>
          </w:p>
        </w:tc>
        <w:tc>
          <w:tcPr>
            <w:tcW w:w="57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CBF9496" w14:textId="77777777" w:rsidR="00A64E99" w:rsidRDefault="00000000">
            <w:r>
              <w:rPr>
                <w:sz w:val="19"/>
                <w:szCs w:val="19"/>
              </w:rPr>
              <w:t>Cyborg cockroaches and insect spiracles, the ISS air leak and its planned retirement, and the MIT finding that rice seeds may respond to the sound of rain.</w:t>
            </w:r>
          </w:p>
        </w:tc>
        <w:tc>
          <w:tcPr>
            <w:tcW w:w="7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CB3EBAD" w14:textId="77777777" w:rsidR="00A64E99" w:rsidRDefault="00A64E99"/>
        </w:tc>
      </w:tr>
      <w:tr w:rsidR="00A64E99" w14:paraId="1F39D136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9AEE1C6" w14:textId="77777777" w:rsidR="00A64E99" w:rsidRDefault="00000000">
            <w:r>
              <w:rPr>
                <w:b/>
                <w:bCs/>
                <w:sz w:val="19"/>
                <w:szCs w:val="19"/>
              </w:rPr>
              <w:t>Relevant Stage 4 learning outcomes</w:t>
            </w:r>
          </w:p>
        </w:tc>
        <w:tc>
          <w:tcPr>
            <w:tcW w:w="57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5186469" w14:textId="77777777" w:rsidR="00A64E99" w:rsidRDefault="00000000">
            <w:pPr>
              <w:spacing w:after="80"/>
              <w:ind w:left="200" w:hanging="200"/>
            </w:pPr>
            <w:r>
              <w:rPr>
                <w:sz w:val="19"/>
                <w:szCs w:val="19"/>
              </w:rPr>
              <w:t>•  Investigate how living things are structured and how they take in what they need to survive.</w:t>
            </w:r>
          </w:p>
          <w:p w14:paraId="53D0F72C" w14:textId="77777777" w:rsidR="00A64E99" w:rsidRDefault="00000000">
            <w:pPr>
              <w:spacing w:after="80"/>
              <w:ind w:left="200" w:hanging="200"/>
            </w:pPr>
            <w:r>
              <w:rPr>
                <w:sz w:val="19"/>
                <w:szCs w:val="19"/>
              </w:rPr>
              <w:t>•  Consider user needs, risks and limitations when examining a design solution to a real problem.</w:t>
            </w:r>
          </w:p>
          <w:p w14:paraId="12A72376" w14:textId="77777777" w:rsidR="00A64E99" w:rsidRDefault="00000000">
            <w:pPr>
              <w:ind w:left="200" w:hanging="200"/>
            </w:pPr>
            <w:r>
              <w:rPr>
                <w:sz w:val="19"/>
                <w:szCs w:val="19"/>
              </w:rPr>
              <w:t xml:space="preserve">•  Explore how scientific claims are </w:t>
            </w:r>
            <w:proofErr w:type="gramStart"/>
            <w:r>
              <w:rPr>
                <w:sz w:val="19"/>
                <w:szCs w:val="19"/>
              </w:rPr>
              <w:t>tested, and</w:t>
            </w:r>
            <w:proofErr w:type="gramEnd"/>
            <w:r>
              <w:rPr>
                <w:sz w:val="19"/>
                <w:szCs w:val="19"/>
              </w:rPr>
              <w:t xml:space="preserve"> recognise when more evidence is needed before a conclusion can be drawn.</w:t>
            </w:r>
          </w:p>
        </w:tc>
        <w:tc>
          <w:tcPr>
            <w:tcW w:w="7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1081C7E" w14:textId="77777777" w:rsidR="00A64E99" w:rsidRDefault="00A64E99"/>
        </w:tc>
      </w:tr>
      <w:tr w:rsidR="00A64E99" w14:paraId="270F058C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81BCA61" w14:textId="77777777" w:rsidR="00A64E99" w:rsidRDefault="00000000">
            <w:r>
              <w:rPr>
                <w:b/>
                <w:bCs/>
                <w:sz w:val="19"/>
                <w:szCs w:val="19"/>
              </w:rPr>
              <w:t>Integration</w:t>
            </w:r>
          </w:p>
        </w:tc>
        <w:tc>
          <w:tcPr>
            <w:tcW w:w="57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D2FA2D6" w14:textId="77777777" w:rsidR="00A64E99" w:rsidRDefault="00000000">
            <w:r>
              <w:rPr>
                <w:sz w:val="19"/>
                <w:szCs w:val="19"/>
              </w:rPr>
              <w:t>Language – reading science news critically. Wellbeing – search and rescue, and technology that helps people.</w:t>
            </w:r>
          </w:p>
        </w:tc>
        <w:tc>
          <w:tcPr>
            <w:tcW w:w="7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786BD0B" w14:textId="77777777" w:rsidR="00A64E99" w:rsidRDefault="00A64E99"/>
        </w:tc>
      </w:tr>
    </w:tbl>
    <w:p w14:paraId="06548855" w14:textId="77777777" w:rsidR="00A64E99" w:rsidRDefault="00000000">
      <w:pPr>
        <w:pBdr>
          <w:bottom w:val="single" w:sz="4" w:space="6" w:color="999999"/>
        </w:pBdr>
        <w:spacing w:before="320" w:after="110"/>
      </w:pPr>
      <w:r>
        <w:rPr>
          <w:b/>
          <w:bCs/>
          <w:sz w:val="23"/>
          <w:szCs w:val="23"/>
        </w:rPr>
        <w:t>COUNTY BY COUNTY (page 23)</w:t>
      </w:r>
    </w:p>
    <w:tbl>
      <w:tblPr>
        <w:tblW w:w="86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00"/>
        <w:gridCol w:w="5700"/>
        <w:gridCol w:w="700"/>
      </w:tblGrid>
      <w:tr w:rsidR="00A64E99" w14:paraId="0BB3B210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3FEC864" w14:textId="77777777" w:rsidR="00A64E99" w:rsidRDefault="00000000">
            <w:r>
              <w:rPr>
                <w:b/>
                <w:bCs/>
                <w:sz w:val="19"/>
                <w:szCs w:val="19"/>
              </w:rPr>
              <w:t>Curriculum area / subject</w:t>
            </w:r>
          </w:p>
        </w:tc>
        <w:tc>
          <w:tcPr>
            <w:tcW w:w="57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05AA848" w14:textId="77777777" w:rsidR="00A64E99" w:rsidRDefault="00000000">
            <w:r>
              <w:rPr>
                <w:sz w:val="19"/>
                <w:szCs w:val="19"/>
              </w:rPr>
              <w:t>Social and Environmental Education – Geography</w:t>
            </w:r>
          </w:p>
        </w:tc>
        <w:tc>
          <w:tcPr>
            <w:tcW w:w="7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0F680B1" w14:textId="77777777" w:rsidR="00A64E99" w:rsidRDefault="00A64E99"/>
        </w:tc>
      </w:tr>
      <w:tr w:rsidR="00A64E99" w14:paraId="36AFE269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7C2C64A" w14:textId="77777777" w:rsidR="00A64E99" w:rsidRDefault="00000000">
            <w:r>
              <w:rPr>
                <w:b/>
                <w:bCs/>
                <w:sz w:val="19"/>
                <w:szCs w:val="19"/>
              </w:rPr>
              <w:t>Strand / Strand Unit</w:t>
            </w:r>
          </w:p>
        </w:tc>
        <w:tc>
          <w:tcPr>
            <w:tcW w:w="57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63DC5E2" w14:textId="77777777" w:rsidR="00A64E99" w:rsidRDefault="00000000">
            <w:r>
              <w:rPr>
                <w:sz w:val="19"/>
                <w:szCs w:val="19"/>
              </w:rPr>
              <w:t>The island of Ireland / People and places.</w:t>
            </w:r>
          </w:p>
        </w:tc>
        <w:tc>
          <w:tcPr>
            <w:tcW w:w="7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ADD4BC1" w14:textId="77777777" w:rsidR="00A64E99" w:rsidRDefault="00A64E99"/>
        </w:tc>
      </w:tr>
      <w:tr w:rsidR="00A64E99" w14:paraId="20E2B0CC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48DB1EF" w14:textId="77777777" w:rsidR="00A64E99" w:rsidRDefault="00000000">
            <w:r>
              <w:rPr>
                <w:b/>
                <w:bCs/>
                <w:sz w:val="19"/>
                <w:szCs w:val="19"/>
              </w:rPr>
              <w:t>Issue focus</w:t>
            </w:r>
          </w:p>
        </w:tc>
        <w:tc>
          <w:tcPr>
            <w:tcW w:w="57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AEFE4DC" w14:textId="77777777" w:rsidR="00A64E99" w:rsidRDefault="00000000">
            <w:r>
              <w:rPr>
                <w:sz w:val="19"/>
                <w:szCs w:val="19"/>
              </w:rPr>
              <w:t>A recap of the nine counties visited so far, landmarks, place names and nicknames, and a class vote on where the tour goes next.</w:t>
            </w:r>
          </w:p>
        </w:tc>
        <w:tc>
          <w:tcPr>
            <w:tcW w:w="7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02B86E5" w14:textId="77777777" w:rsidR="00A64E99" w:rsidRDefault="00A64E99"/>
        </w:tc>
      </w:tr>
      <w:tr w:rsidR="00A64E99" w14:paraId="0CEA8F96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3A53F07" w14:textId="77777777" w:rsidR="00A64E99" w:rsidRDefault="00000000">
            <w:r>
              <w:rPr>
                <w:b/>
                <w:bCs/>
                <w:sz w:val="19"/>
                <w:szCs w:val="19"/>
              </w:rPr>
              <w:t>Relevant Stage 4 learning outcomes</w:t>
            </w:r>
          </w:p>
        </w:tc>
        <w:tc>
          <w:tcPr>
            <w:tcW w:w="57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56FCB41" w14:textId="77777777" w:rsidR="00A64E99" w:rsidRDefault="00000000">
            <w:pPr>
              <w:spacing w:after="80"/>
              <w:ind w:left="200" w:hanging="200"/>
            </w:pPr>
            <w:r>
              <w:rPr>
                <w:sz w:val="19"/>
                <w:szCs w:val="19"/>
              </w:rPr>
              <w:t>•  Demonstrate familiarity with the location, names and significant landmarks of counties across the island of Ireland.</w:t>
            </w:r>
          </w:p>
          <w:p w14:paraId="0CD5630B" w14:textId="77777777" w:rsidR="00A64E99" w:rsidRDefault="00000000">
            <w:pPr>
              <w:ind w:left="200" w:hanging="200"/>
            </w:pPr>
            <w:r>
              <w:rPr>
                <w:sz w:val="19"/>
                <w:szCs w:val="19"/>
              </w:rPr>
              <w:t>•  Use maps, atlases and digital tools to locate places and describe their features.</w:t>
            </w:r>
          </w:p>
        </w:tc>
        <w:tc>
          <w:tcPr>
            <w:tcW w:w="7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1455C15" w14:textId="77777777" w:rsidR="00A64E99" w:rsidRDefault="00A64E99"/>
        </w:tc>
      </w:tr>
      <w:tr w:rsidR="00A64E99" w14:paraId="661523B9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D932E02" w14:textId="77777777" w:rsidR="00A64E99" w:rsidRDefault="00000000">
            <w:r>
              <w:rPr>
                <w:b/>
                <w:bCs/>
                <w:sz w:val="19"/>
                <w:szCs w:val="19"/>
              </w:rPr>
              <w:t>Integration</w:t>
            </w:r>
          </w:p>
        </w:tc>
        <w:tc>
          <w:tcPr>
            <w:tcW w:w="57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258C544" w14:textId="77777777" w:rsidR="00A64E99" w:rsidRDefault="00000000">
            <w:r>
              <w:rPr>
                <w:sz w:val="19"/>
                <w:szCs w:val="19"/>
              </w:rPr>
              <w:t>Wellbeing – democratic decision-making through the class vote. Language – Irish place names and their meanings.</w:t>
            </w:r>
          </w:p>
        </w:tc>
        <w:tc>
          <w:tcPr>
            <w:tcW w:w="7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2948092" w14:textId="77777777" w:rsidR="00A64E99" w:rsidRDefault="00A64E99"/>
        </w:tc>
      </w:tr>
    </w:tbl>
    <w:p w14:paraId="5408635F" w14:textId="77777777" w:rsidR="00A64E99" w:rsidRDefault="00000000">
      <w:pPr>
        <w:pBdr>
          <w:bottom w:val="single" w:sz="4" w:space="6" w:color="999999"/>
        </w:pBdr>
        <w:spacing w:before="320" w:after="110"/>
      </w:pPr>
      <w:r>
        <w:rPr>
          <w:b/>
          <w:bCs/>
          <w:sz w:val="23"/>
          <w:szCs w:val="23"/>
        </w:rPr>
        <w:t>PLANET FOOD – SWEET (POTATO) BROWNIES (page 24)</w:t>
      </w:r>
    </w:p>
    <w:tbl>
      <w:tblPr>
        <w:tblW w:w="86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00"/>
        <w:gridCol w:w="5700"/>
        <w:gridCol w:w="700"/>
      </w:tblGrid>
      <w:tr w:rsidR="00A64E99" w14:paraId="38BFF138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0D91451" w14:textId="77777777" w:rsidR="00A64E99" w:rsidRDefault="00000000">
            <w:r>
              <w:rPr>
                <w:b/>
                <w:bCs/>
                <w:sz w:val="19"/>
                <w:szCs w:val="19"/>
              </w:rPr>
              <w:t>Curriculum area / subject</w:t>
            </w:r>
          </w:p>
        </w:tc>
        <w:tc>
          <w:tcPr>
            <w:tcW w:w="57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2ED5B58" w14:textId="77777777" w:rsidR="00A64E99" w:rsidRDefault="00000000">
            <w:r>
              <w:rPr>
                <w:sz w:val="19"/>
                <w:szCs w:val="19"/>
              </w:rPr>
              <w:t>Wellbeing – SPHE; STEM Education – Mathematics</w:t>
            </w:r>
          </w:p>
        </w:tc>
        <w:tc>
          <w:tcPr>
            <w:tcW w:w="7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6D5F25E" w14:textId="77777777" w:rsidR="00A64E99" w:rsidRDefault="00A64E99"/>
        </w:tc>
      </w:tr>
      <w:tr w:rsidR="00A64E99" w14:paraId="17130BE4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695BF7F" w14:textId="77777777" w:rsidR="00A64E99" w:rsidRDefault="00000000">
            <w:r>
              <w:rPr>
                <w:b/>
                <w:bCs/>
                <w:sz w:val="19"/>
                <w:szCs w:val="19"/>
              </w:rPr>
              <w:t>Strand / Strand Unit</w:t>
            </w:r>
          </w:p>
        </w:tc>
        <w:tc>
          <w:tcPr>
            <w:tcW w:w="57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9E02FEC" w14:textId="77777777" w:rsidR="00A64E99" w:rsidRDefault="00000000">
            <w:r>
              <w:rPr>
                <w:sz w:val="19"/>
                <w:szCs w:val="19"/>
              </w:rPr>
              <w:t>Health education / Healthy living. Mathematics: Measures / Number.</w:t>
            </w:r>
          </w:p>
        </w:tc>
        <w:tc>
          <w:tcPr>
            <w:tcW w:w="7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89B40D6" w14:textId="77777777" w:rsidR="00A64E99" w:rsidRDefault="00A64E99"/>
        </w:tc>
      </w:tr>
      <w:tr w:rsidR="00A64E99" w14:paraId="6EDFF941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0BBDB81" w14:textId="77777777" w:rsidR="00A64E99" w:rsidRDefault="00000000">
            <w:r>
              <w:rPr>
                <w:b/>
                <w:bCs/>
                <w:sz w:val="19"/>
                <w:szCs w:val="19"/>
              </w:rPr>
              <w:t>Issue focus</w:t>
            </w:r>
          </w:p>
        </w:tc>
        <w:tc>
          <w:tcPr>
            <w:tcW w:w="57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1E0CE1C" w14:textId="77777777" w:rsidR="00A64E99" w:rsidRDefault="00000000">
            <w:r>
              <w:rPr>
                <w:sz w:val="19"/>
                <w:szCs w:val="19"/>
              </w:rPr>
              <w:t>The origins of the brownie, and a recipe using sweet potato, oats and 16 portions.</w:t>
            </w:r>
          </w:p>
        </w:tc>
        <w:tc>
          <w:tcPr>
            <w:tcW w:w="7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84FF7BE" w14:textId="77777777" w:rsidR="00A64E99" w:rsidRDefault="00A64E99"/>
        </w:tc>
      </w:tr>
      <w:tr w:rsidR="00A64E99" w14:paraId="539F92FF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16A2C86" w14:textId="77777777" w:rsidR="00A64E99" w:rsidRDefault="00000000">
            <w:r>
              <w:rPr>
                <w:b/>
                <w:bCs/>
                <w:sz w:val="19"/>
                <w:szCs w:val="19"/>
              </w:rPr>
              <w:lastRenderedPageBreak/>
              <w:t>Relevant Stage 4 learning outcomes</w:t>
            </w:r>
          </w:p>
        </w:tc>
        <w:tc>
          <w:tcPr>
            <w:tcW w:w="57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13AD88A" w14:textId="77777777" w:rsidR="00A64E99" w:rsidRDefault="00000000">
            <w:pPr>
              <w:spacing w:after="80"/>
              <w:ind w:left="200" w:hanging="200"/>
            </w:pPr>
            <w:r>
              <w:rPr>
                <w:sz w:val="19"/>
                <w:szCs w:val="19"/>
              </w:rPr>
              <w:t>•  Explore what makes a balanced diet and make informed choices about food.</w:t>
            </w:r>
          </w:p>
          <w:p w14:paraId="4991E107" w14:textId="77777777" w:rsidR="00A64E99" w:rsidRDefault="00000000">
            <w:pPr>
              <w:ind w:left="200" w:hanging="200"/>
            </w:pPr>
            <w:r>
              <w:rPr>
                <w:sz w:val="19"/>
                <w:szCs w:val="19"/>
              </w:rPr>
              <w:t>•  Measure and calculate using weight, capacity and time, including scaling a quantity up or down.</w:t>
            </w:r>
          </w:p>
        </w:tc>
        <w:tc>
          <w:tcPr>
            <w:tcW w:w="7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C729A8A" w14:textId="77777777" w:rsidR="00A64E99" w:rsidRDefault="00A64E99"/>
        </w:tc>
      </w:tr>
      <w:tr w:rsidR="00A64E99" w14:paraId="4C5F5F81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BD72C03" w14:textId="77777777" w:rsidR="00A64E99" w:rsidRDefault="00000000">
            <w:r>
              <w:rPr>
                <w:b/>
                <w:bCs/>
                <w:sz w:val="19"/>
                <w:szCs w:val="19"/>
              </w:rPr>
              <w:t>Integration</w:t>
            </w:r>
          </w:p>
        </w:tc>
        <w:tc>
          <w:tcPr>
            <w:tcW w:w="57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8C02DBA" w14:textId="77777777" w:rsidR="00A64E99" w:rsidRDefault="00000000">
            <w:r>
              <w:rPr>
                <w:sz w:val="19"/>
                <w:szCs w:val="19"/>
              </w:rPr>
              <w:t>Language – procedural writing. SEE – food origins and food history.</w:t>
            </w:r>
          </w:p>
        </w:tc>
        <w:tc>
          <w:tcPr>
            <w:tcW w:w="7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FA73313" w14:textId="77777777" w:rsidR="00A64E99" w:rsidRDefault="00A64E99"/>
        </w:tc>
      </w:tr>
    </w:tbl>
    <w:p w14:paraId="01DFBE98" w14:textId="77777777" w:rsidR="00A64E99" w:rsidRDefault="00000000">
      <w:pPr>
        <w:pBdr>
          <w:bottom w:val="single" w:sz="4" w:space="6" w:color="999999"/>
        </w:pBdr>
        <w:spacing w:before="320" w:after="110"/>
      </w:pPr>
      <w:r>
        <w:rPr>
          <w:b/>
          <w:bCs/>
          <w:sz w:val="23"/>
          <w:szCs w:val="23"/>
        </w:rPr>
        <w:t>PLANET MUSIC – CLASSICAL MUSIC TODAY (page 25)</w:t>
      </w:r>
    </w:p>
    <w:tbl>
      <w:tblPr>
        <w:tblW w:w="86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00"/>
        <w:gridCol w:w="5700"/>
        <w:gridCol w:w="700"/>
      </w:tblGrid>
      <w:tr w:rsidR="00A64E99" w14:paraId="1076FA6B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F9F81D1" w14:textId="77777777" w:rsidR="00A64E99" w:rsidRDefault="00000000">
            <w:r>
              <w:rPr>
                <w:b/>
                <w:bCs/>
                <w:sz w:val="19"/>
                <w:szCs w:val="19"/>
              </w:rPr>
              <w:t>Curriculum area / subject</w:t>
            </w:r>
          </w:p>
        </w:tc>
        <w:tc>
          <w:tcPr>
            <w:tcW w:w="57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5441C66" w14:textId="77777777" w:rsidR="00A64E99" w:rsidRDefault="00000000">
            <w:r>
              <w:rPr>
                <w:sz w:val="19"/>
                <w:szCs w:val="19"/>
              </w:rPr>
              <w:t>Arts Education – Music</w:t>
            </w:r>
          </w:p>
        </w:tc>
        <w:tc>
          <w:tcPr>
            <w:tcW w:w="7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1024DFF" w14:textId="77777777" w:rsidR="00A64E99" w:rsidRDefault="00A64E99"/>
        </w:tc>
      </w:tr>
      <w:tr w:rsidR="00A64E99" w14:paraId="1E4A0822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F7198FD" w14:textId="77777777" w:rsidR="00A64E99" w:rsidRDefault="00000000">
            <w:r>
              <w:rPr>
                <w:b/>
                <w:bCs/>
                <w:sz w:val="19"/>
                <w:szCs w:val="19"/>
              </w:rPr>
              <w:t>Strand / Strand Unit</w:t>
            </w:r>
          </w:p>
        </w:tc>
        <w:tc>
          <w:tcPr>
            <w:tcW w:w="57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406EBA5" w14:textId="77777777" w:rsidR="00A64E99" w:rsidRDefault="00000000">
            <w:r>
              <w:rPr>
                <w:sz w:val="19"/>
                <w:szCs w:val="19"/>
              </w:rPr>
              <w:t>Responding and connecting; Listening.</w:t>
            </w:r>
          </w:p>
        </w:tc>
        <w:tc>
          <w:tcPr>
            <w:tcW w:w="7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88AC23B" w14:textId="77777777" w:rsidR="00A64E99" w:rsidRDefault="00A64E99"/>
        </w:tc>
      </w:tr>
      <w:tr w:rsidR="00A64E99" w14:paraId="29603CCA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926CAC2" w14:textId="77777777" w:rsidR="00A64E99" w:rsidRDefault="00000000">
            <w:r>
              <w:rPr>
                <w:b/>
                <w:bCs/>
                <w:sz w:val="19"/>
                <w:szCs w:val="19"/>
              </w:rPr>
              <w:t>Issue focus</w:t>
            </w:r>
          </w:p>
        </w:tc>
        <w:tc>
          <w:tcPr>
            <w:tcW w:w="57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03D361E" w14:textId="77777777" w:rsidR="00A64E99" w:rsidRDefault="00000000">
            <w:r>
              <w:rPr>
                <w:sz w:val="19"/>
                <w:szCs w:val="19"/>
              </w:rPr>
              <w:t xml:space="preserve">Where classical music turns up in films, games, adverts and online, and what the term ‘classical music’ </w:t>
            </w:r>
            <w:proofErr w:type="gramStart"/>
            <w:r>
              <w:rPr>
                <w:sz w:val="19"/>
                <w:szCs w:val="19"/>
              </w:rPr>
              <w:t>actually covers</w:t>
            </w:r>
            <w:proofErr w:type="gramEnd"/>
            <w:r>
              <w:rPr>
                <w:sz w:val="19"/>
                <w:szCs w:val="19"/>
              </w:rPr>
              <w:t>.</w:t>
            </w:r>
          </w:p>
        </w:tc>
        <w:tc>
          <w:tcPr>
            <w:tcW w:w="7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751D4DF" w14:textId="77777777" w:rsidR="00A64E99" w:rsidRDefault="00A64E99"/>
        </w:tc>
      </w:tr>
      <w:tr w:rsidR="00A64E99" w14:paraId="2F7CF1BD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C08E813" w14:textId="77777777" w:rsidR="00A64E99" w:rsidRDefault="00000000">
            <w:r>
              <w:rPr>
                <w:b/>
                <w:bCs/>
                <w:sz w:val="19"/>
                <w:szCs w:val="19"/>
              </w:rPr>
              <w:t>Relevant Stage 4 learning outcomes</w:t>
            </w:r>
          </w:p>
        </w:tc>
        <w:tc>
          <w:tcPr>
            <w:tcW w:w="57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CBC00D0" w14:textId="77777777" w:rsidR="00A64E99" w:rsidRDefault="00000000">
            <w:pPr>
              <w:spacing w:after="80"/>
              <w:ind w:left="200" w:hanging="200"/>
            </w:pPr>
            <w:r>
              <w:rPr>
                <w:sz w:val="19"/>
                <w:szCs w:val="19"/>
              </w:rPr>
              <w:t>•  Listen and respond to a broad range of music, describing what is heard using appropriate musical vocabulary.</w:t>
            </w:r>
          </w:p>
          <w:p w14:paraId="4377F238" w14:textId="77777777" w:rsidR="00A64E99" w:rsidRDefault="00000000">
            <w:pPr>
              <w:ind w:left="200" w:hanging="200"/>
            </w:pPr>
            <w:r>
              <w:rPr>
                <w:sz w:val="19"/>
                <w:szCs w:val="19"/>
              </w:rPr>
              <w:t>•  Discuss how music is used in different settings and why particular music suits a particular purpose.</w:t>
            </w:r>
          </w:p>
        </w:tc>
        <w:tc>
          <w:tcPr>
            <w:tcW w:w="7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B943332" w14:textId="77777777" w:rsidR="00A64E99" w:rsidRDefault="00A64E99"/>
        </w:tc>
      </w:tr>
      <w:tr w:rsidR="00A64E99" w14:paraId="17FE67F8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7529AC7" w14:textId="77777777" w:rsidR="00A64E99" w:rsidRDefault="00000000">
            <w:r>
              <w:rPr>
                <w:b/>
                <w:bCs/>
                <w:sz w:val="19"/>
                <w:szCs w:val="19"/>
              </w:rPr>
              <w:t>Integration</w:t>
            </w:r>
          </w:p>
        </w:tc>
        <w:tc>
          <w:tcPr>
            <w:tcW w:w="57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708AA32" w14:textId="77777777" w:rsidR="00A64E99" w:rsidRDefault="00000000">
            <w:r>
              <w:rPr>
                <w:sz w:val="19"/>
                <w:szCs w:val="19"/>
              </w:rPr>
              <w:t>Language – opinion and justification. Digital media – how soundtracks shape what we feel.</w:t>
            </w:r>
          </w:p>
        </w:tc>
        <w:tc>
          <w:tcPr>
            <w:tcW w:w="7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2761B33" w14:textId="77777777" w:rsidR="00A64E99" w:rsidRDefault="00A64E99"/>
        </w:tc>
      </w:tr>
    </w:tbl>
    <w:p w14:paraId="15E752EA" w14:textId="77777777" w:rsidR="00A64E99" w:rsidRDefault="00000000">
      <w:pPr>
        <w:pBdr>
          <w:bottom w:val="single" w:sz="4" w:space="6" w:color="999999"/>
        </w:pBdr>
        <w:spacing w:before="320" w:after="110"/>
      </w:pPr>
      <w:r>
        <w:rPr>
          <w:b/>
          <w:bCs/>
          <w:sz w:val="23"/>
          <w:szCs w:val="23"/>
        </w:rPr>
        <w:t>PLANET BOOKS (page 26)</w:t>
      </w:r>
    </w:p>
    <w:tbl>
      <w:tblPr>
        <w:tblW w:w="86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00"/>
        <w:gridCol w:w="5700"/>
        <w:gridCol w:w="700"/>
      </w:tblGrid>
      <w:tr w:rsidR="00A64E99" w14:paraId="2E4D64D1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66488DD" w14:textId="77777777" w:rsidR="00A64E99" w:rsidRDefault="00000000">
            <w:r>
              <w:rPr>
                <w:b/>
                <w:bCs/>
                <w:sz w:val="19"/>
                <w:szCs w:val="19"/>
              </w:rPr>
              <w:t>Curriculum area / subject</w:t>
            </w:r>
          </w:p>
        </w:tc>
        <w:tc>
          <w:tcPr>
            <w:tcW w:w="57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9E3666B" w14:textId="77777777" w:rsidR="00A64E99" w:rsidRDefault="00000000">
            <w:r>
              <w:rPr>
                <w:sz w:val="19"/>
                <w:szCs w:val="19"/>
              </w:rPr>
              <w:t>Language – English</w:t>
            </w:r>
          </w:p>
        </w:tc>
        <w:tc>
          <w:tcPr>
            <w:tcW w:w="7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3DCF26E" w14:textId="77777777" w:rsidR="00A64E99" w:rsidRDefault="00A64E99"/>
        </w:tc>
      </w:tr>
      <w:tr w:rsidR="00A64E99" w14:paraId="64907858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A216D41" w14:textId="77777777" w:rsidR="00A64E99" w:rsidRDefault="00000000">
            <w:r>
              <w:rPr>
                <w:b/>
                <w:bCs/>
                <w:sz w:val="19"/>
                <w:szCs w:val="19"/>
              </w:rPr>
              <w:t>Strand / Strand Unit</w:t>
            </w:r>
          </w:p>
        </w:tc>
        <w:tc>
          <w:tcPr>
            <w:tcW w:w="57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F6953D2" w14:textId="77777777" w:rsidR="00A64E99" w:rsidRDefault="00000000">
            <w:r>
              <w:rPr>
                <w:sz w:val="19"/>
                <w:szCs w:val="19"/>
              </w:rPr>
              <w:t>Reading; Writing.</w:t>
            </w:r>
          </w:p>
        </w:tc>
        <w:tc>
          <w:tcPr>
            <w:tcW w:w="7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6C166C6" w14:textId="77777777" w:rsidR="00A64E99" w:rsidRDefault="00A64E99"/>
        </w:tc>
      </w:tr>
      <w:tr w:rsidR="00A64E99" w14:paraId="3EFD4CA1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565AD93" w14:textId="77777777" w:rsidR="00A64E99" w:rsidRDefault="00000000">
            <w:r>
              <w:rPr>
                <w:b/>
                <w:bCs/>
                <w:sz w:val="19"/>
                <w:szCs w:val="19"/>
              </w:rPr>
              <w:t>Issue focus</w:t>
            </w:r>
          </w:p>
        </w:tc>
        <w:tc>
          <w:tcPr>
            <w:tcW w:w="57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8C09F90" w14:textId="77777777" w:rsidR="00A64E99" w:rsidRDefault="00000000">
            <w:r>
              <w:rPr>
                <w:sz w:val="19"/>
                <w:szCs w:val="19"/>
              </w:rPr>
              <w:t>Pupil book reviews, the TPP Library, and the invitation for readers to send in their own reviews.</w:t>
            </w:r>
          </w:p>
        </w:tc>
        <w:tc>
          <w:tcPr>
            <w:tcW w:w="7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0B65C3D" w14:textId="77777777" w:rsidR="00A64E99" w:rsidRDefault="00A64E99"/>
        </w:tc>
      </w:tr>
      <w:tr w:rsidR="00A64E99" w14:paraId="7738A3AD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671865F" w14:textId="77777777" w:rsidR="00A64E99" w:rsidRDefault="00000000">
            <w:r>
              <w:rPr>
                <w:b/>
                <w:bCs/>
                <w:sz w:val="19"/>
                <w:szCs w:val="19"/>
              </w:rPr>
              <w:t>Relevant Stage 4 learning outcomes</w:t>
            </w:r>
          </w:p>
        </w:tc>
        <w:tc>
          <w:tcPr>
            <w:tcW w:w="57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C3CA1BD" w14:textId="77777777" w:rsidR="00A64E99" w:rsidRDefault="00000000">
            <w:pPr>
              <w:spacing w:after="80"/>
              <w:ind w:left="200" w:hanging="200"/>
            </w:pPr>
            <w:r>
              <w:rPr>
                <w:sz w:val="19"/>
                <w:szCs w:val="19"/>
              </w:rPr>
              <w:t>•  Read widely for pleasure and share responses to books with others.</w:t>
            </w:r>
          </w:p>
          <w:p w14:paraId="5D157E1D" w14:textId="77777777" w:rsidR="00A64E99" w:rsidRDefault="00000000">
            <w:pPr>
              <w:ind w:left="200" w:hanging="200"/>
            </w:pPr>
            <w:r>
              <w:rPr>
                <w:sz w:val="19"/>
                <w:szCs w:val="19"/>
              </w:rPr>
              <w:t>•  Write for a real audience and purpose, choosing detail that will help a reader decide whether to read the book.</w:t>
            </w:r>
          </w:p>
        </w:tc>
        <w:tc>
          <w:tcPr>
            <w:tcW w:w="7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C94100E" w14:textId="77777777" w:rsidR="00A64E99" w:rsidRDefault="00A64E99"/>
        </w:tc>
      </w:tr>
      <w:tr w:rsidR="00A64E99" w14:paraId="7A806634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2EC25B3" w14:textId="77777777" w:rsidR="00A64E99" w:rsidRDefault="00000000">
            <w:r>
              <w:rPr>
                <w:b/>
                <w:bCs/>
                <w:sz w:val="19"/>
                <w:szCs w:val="19"/>
              </w:rPr>
              <w:t>Integration</w:t>
            </w:r>
          </w:p>
        </w:tc>
        <w:tc>
          <w:tcPr>
            <w:tcW w:w="57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86F15A0" w14:textId="77777777" w:rsidR="00A64E99" w:rsidRDefault="00000000">
            <w:r>
              <w:rPr>
                <w:sz w:val="19"/>
                <w:szCs w:val="19"/>
              </w:rPr>
              <w:t>The book review template in the Resource Pack. Oral language – recommending a book to the class.</w:t>
            </w:r>
          </w:p>
        </w:tc>
        <w:tc>
          <w:tcPr>
            <w:tcW w:w="7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89D6D8B" w14:textId="77777777" w:rsidR="00A64E99" w:rsidRDefault="00A64E99"/>
        </w:tc>
      </w:tr>
    </w:tbl>
    <w:p w14:paraId="2ADDCAA2" w14:textId="77777777" w:rsidR="00A64E99" w:rsidRDefault="00000000">
      <w:pPr>
        <w:pBdr>
          <w:bottom w:val="single" w:sz="4" w:space="6" w:color="999999"/>
        </w:pBdr>
        <w:spacing w:before="320" w:after="110"/>
      </w:pPr>
      <w:r>
        <w:rPr>
          <w:b/>
          <w:bCs/>
          <w:sz w:val="23"/>
          <w:szCs w:val="23"/>
        </w:rPr>
        <w:t>THE WRITING CORNER (page 27)</w:t>
      </w:r>
    </w:p>
    <w:tbl>
      <w:tblPr>
        <w:tblW w:w="86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00"/>
        <w:gridCol w:w="5700"/>
        <w:gridCol w:w="700"/>
      </w:tblGrid>
      <w:tr w:rsidR="00A64E99" w14:paraId="5821757B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9B37881" w14:textId="77777777" w:rsidR="00A64E99" w:rsidRDefault="00000000">
            <w:r>
              <w:rPr>
                <w:b/>
                <w:bCs/>
                <w:sz w:val="19"/>
                <w:szCs w:val="19"/>
              </w:rPr>
              <w:t>Curriculum area / subject</w:t>
            </w:r>
          </w:p>
        </w:tc>
        <w:tc>
          <w:tcPr>
            <w:tcW w:w="57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522A390" w14:textId="77777777" w:rsidR="00A64E99" w:rsidRDefault="00000000">
            <w:r>
              <w:rPr>
                <w:sz w:val="19"/>
                <w:szCs w:val="19"/>
              </w:rPr>
              <w:t>Language – English</w:t>
            </w:r>
          </w:p>
        </w:tc>
        <w:tc>
          <w:tcPr>
            <w:tcW w:w="7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CE995B7" w14:textId="77777777" w:rsidR="00A64E99" w:rsidRDefault="00A64E99"/>
        </w:tc>
      </w:tr>
      <w:tr w:rsidR="00A64E99" w14:paraId="2C2AA763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6A4CE05" w14:textId="77777777" w:rsidR="00A64E99" w:rsidRDefault="00000000">
            <w:r>
              <w:rPr>
                <w:b/>
                <w:bCs/>
                <w:sz w:val="19"/>
                <w:szCs w:val="19"/>
              </w:rPr>
              <w:t>Strand / Strand Unit</w:t>
            </w:r>
          </w:p>
        </w:tc>
        <w:tc>
          <w:tcPr>
            <w:tcW w:w="57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B806397" w14:textId="77777777" w:rsidR="00A64E99" w:rsidRDefault="00000000">
            <w:r>
              <w:rPr>
                <w:sz w:val="19"/>
                <w:szCs w:val="19"/>
              </w:rPr>
              <w:t>Writing.</w:t>
            </w:r>
          </w:p>
        </w:tc>
        <w:tc>
          <w:tcPr>
            <w:tcW w:w="7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7798687" w14:textId="77777777" w:rsidR="00A64E99" w:rsidRDefault="00A64E99"/>
        </w:tc>
      </w:tr>
      <w:tr w:rsidR="00A64E99" w14:paraId="60575686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B64393C" w14:textId="77777777" w:rsidR="00A64E99" w:rsidRDefault="00000000">
            <w:r>
              <w:rPr>
                <w:b/>
                <w:bCs/>
                <w:sz w:val="19"/>
                <w:szCs w:val="19"/>
              </w:rPr>
              <w:t>Issue focus</w:t>
            </w:r>
          </w:p>
        </w:tc>
        <w:tc>
          <w:tcPr>
            <w:tcW w:w="57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EF49C72" w14:textId="77777777" w:rsidR="00A64E99" w:rsidRDefault="00000000">
            <w:r>
              <w:rPr>
                <w:sz w:val="19"/>
                <w:szCs w:val="19"/>
              </w:rPr>
              <w:t>Advice on showing rather than telling, avoiding weak endings, and treating the first draft as a draft.</w:t>
            </w:r>
          </w:p>
        </w:tc>
        <w:tc>
          <w:tcPr>
            <w:tcW w:w="7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9229FC0" w14:textId="77777777" w:rsidR="00A64E99" w:rsidRDefault="00A64E99"/>
        </w:tc>
      </w:tr>
      <w:tr w:rsidR="00A64E99" w14:paraId="0BFB0ADD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19F415A" w14:textId="77777777" w:rsidR="00A64E99" w:rsidRDefault="00000000">
            <w:r>
              <w:rPr>
                <w:b/>
                <w:bCs/>
                <w:sz w:val="19"/>
                <w:szCs w:val="19"/>
              </w:rPr>
              <w:lastRenderedPageBreak/>
              <w:t>Relevant Stage 4 learning outcomes</w:t>
            </w:r>
          </w:p>
        </w:tc>
        <w:tc>
          <w:tcPr>
            <w:tcW w:w="57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59AD80A" w14:textId="77777777" w:rsidR="00A64E99" w:rsidRDefault="00000000">
            <w:pPr>
              <w:spacing w:after="80"/>
              <w:ind w:left="200" w:hanging="200"/>
            </w:pPr>
            <w:r>
              <w:rPr>
                <w:sz w:val="19"/>
                <w:szCs w:val="19"/>
              </w:rPr>
              <w:t>•  Draft, revise and edit writing, making deliberate choices about word, sentence and structure to achieve an effect.</w:t>
            </w:r>
          </w:p>
          <w:p w14:paraId="405EAFE7" w14:textId="77777777" w:rsidR="00A64E99" w:rsidRDefault="00000000">
            <w:pPr>
              <w:ind w:left="200" w:hanging="200"/>
            </w:pPr>
            <w:r>
              <w:rPr>
                <w:sz w:val="19"/>
                <w:szCs w:val="19"/>
              </w:rPr>
              <w:t>•  Write in a range of genres for different audiences and purposes.</w:t>
            </w:r>
          </w:p>
        </w:tc>
        <w:tc>
          <w:tcPr>
            <w:tcW w:w="7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B8F1A92" w14:textId="77777777" w:rsidR="00A64E99" w:rsidRDefault="00A64E99"/>
        </w:tc>
      </w:tr>
      <w:tr w:rsidR="00A64E99" w14:paraId="5AD48804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8DC8020" w14:textId="77777777" w:rsidR="00A64E99" w:rsidRDefault="00000000">
            <w:r>
              <w:rPr>
                <w:b/>
                <w:bCs/>
                <w:sz w:val="19"/>
                <w:szCs w:val="19"/>
              </w:rPr>
              <w:t>Integration</w:t>
            </w:r>
          </w:p>
        </w:tc>
        <w:tc>
          <w:tcPr>
            <w:tcW w:w="57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E2C1C2B" w14:textId="77777777" w:rsidR="00A64E99" w:rsidRDefault="00000000">
            <w:r>
              <w:rPr>
                <w:sz w:val="19"/>
                <w:szCs w:val="19"/>
              </w:rPr>
              <w:t>Reading – noticing the same techniques at work in the texts elsewhere in the issue.</w:t>
            </w:r>
          </w:p>
        </w:tc>
        <w:tc>
          <w:tcPr>
            <w:tcW w:w="7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D41A7EF" w14:textId="77777777" w:rsidR="00A64E99" w:rsidRDefault="00A64E99"/>
        </w:tc>
      </w:tr>
    </w:tbl>
    <w:p w14:paraId="2672D599" w14:textId="77777777" w:rsidR="00A64E99" w:rsidRDefault="00000000">
      <w:pPr>
        <w:pBdr>
          <w:bottom w:val="single" w:sz="4" w:space="6" w:color="999999"/>
        </w:pBdr>
        <w:spacing w:before="320" w:after="110"/>
      </w:pPr>
      <w:r>
        <w:rPr>
          <w:b/>
          <w:bCs/>
          <w:sz w:val="23"/>
          <w:szCs w:val="23"/>
        </w:rPr>
        <w:t>PLANET YOU – YOUR BRAIN LOVES MISTAKES (page 28)</w:t>
      </w:r>
    </w:p>
    <w:tbl>
      <w:tblPr>
        <w:tblW w:w="86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00"/>
        <w:gridCol w:w="5700"/>
        <w:gridCol w:w="700"/>
      </w:tblGrid>
      <w:tr w:rsidR="00A64E99" w14:paraId="597493E2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E7927C0" w14:textId="77777777" w:rsidR="00A64E99" w:rsidRDefault="00000000">
            <w:r>
              <w:rPr>
                <w:b/>
                <w:bCs/>
                <w:sz w:val="19"/>
                <w:szCs w:val="19"/>
              </w:rPr>
              <w:t>Curriculum area / subject</w:t>
            </w:r>
          </w:p>
        </w:tc>
        <w:tc>
          <w:tcPr>
            <w:tcW w:w="57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8F6AA12" w14:textId="77777777" w:rsidR="00A64E99" w:rsidRDefault="00000000">
            <w:r>
              <w:rPr>
                <w:sz w:val="19"/>
                <w:szCs w:val="19"/>
              </w:rPr>
              <w:t>Wellbeing – SPHE; STEM Education – Science</w:t>
            </w:r>
          </w:p>
        </w:tc>
        <w:tc>
          <w:tcPr>
            <w:tcW w:w="7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9E74CA8" w14:textId="77777777" w:rsidR="00A64E99" w:rsidRDefault="00A64E99"/>
        </w:tc>
      </w:tr>
      <w:tr w:rsidR="00A64E99" w14:paraId="1BCCBDF6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85A308C" w14:textId="77777777" w:rsidR="00A64E99" w:rsidRDefault="00000000">
            <w:r>
              <w:rPr>
                <w:b/>
                <w:bCs/>
                <w:sz w:val="19"/>
                <w:szCs w:val="19"/>
              </w:rPr>
              <w:t>Strand / Strand Unit</w:t>
            </w:r>
          </w:p>
        </w:tc>
        <w:tc>
          <w:tcPr>
            <w:tcW w:w="57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70556D4" w14:textId="77777777" w:rsidR="00A64E99" w:rsidRDefault="00000000">
            <w:r>
              <w:rPr>
                <w:sz w:val="19"/>
                <w:szCs w:val="19"/>
              </w:rPr>
              <w:t>Emotional and relational education / Resilience. Science: Living things – the human body.</w:t>
            </w:r>
          </w:p>
        </w:tc>
        <w:tc>
          <w:tcPr>
            <w:tcW w:w="7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2E0F967" w14:textId="77777777" w:rsidR="00A64E99" w:rsidRDefault="00A64E99"/>
        </w:tc>
      </w:tr>
      <w:tr w:rsidR="00A64E99" w14:paraId="31C4D31B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8A03C2B" w14:textId="77777777" w:rsidR="00A64E99" w:rsidRDefault="00000000">
            <w:r>
              <w:rPr>
                <w:b/>
                <w:bCs/>
                <w:sz w:val="19"/>
                <w:szCs w:val="19"/>
              </w:rPr>
              <w:t>Issue focus</w:t>
            </w:r>
          </w:p>
        </w:tc>
        <w:tc>
          <w:tcPr>
            <w:tcW w:w="57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6310121" w14:textId="77777777" w:rsidR="00A64E99" w:rsidRDefault="00000000">
            <w:r>
              <w:rPr>
                <w:sz w:val="19"/>
                <w:szCs w:val="19"/>
              </w:rPr>
              <w:t>Neurons and connections, the brain’s ‘</w:t>
            </w:r>
            <w:proofErr w:type="spellStart"/>
            <w:r>
              <w:rPr>
                <w:sz w:val="19"/>
                <w:szCs w:val="19"/>
              </w:rPr>
              <w:t>oops’</w:t>
            </w:r>
            <w:proofErr w:type="spellEnd"/>
            <w:r>
              <w:rPr>
                <w:sz w:val="19"/>
                <w:szCs w:val="19"/>
              </w:rPr>
              <w:t xml:space="preserve"> signal, and why getting things wrong is part of learning.</w:t>
            </w:r>
          </w:p>
        </w:tc>
        <w:tc>
          <w:tcPr>
            <w:tcW w:w="7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1054214" w14:textId="77777777" w:rsidR="00A64E99" w:rsidRDefault="00A64E99"/>
        </w:tc>
      </w:tr>
      <w:tr w:rsidR="00A64E99" w14:paraId="52F53900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6E3847A" w14:textId="77777777" w:rsidR="00A64E99" w:rsidRDefault="00000000">
            <w:r>
              <w:rPr>
                <w:b/>
                <w:bCs/>
                <w:sz w:val="19"/>
                <w:szCs w:val="19"/>
              </w:rPr>
              <w:t>Relevant Stage 4 learning outcomes</w:t>
            </w:r>
          </w:p>
        </w:tc>
        <w:tc>
          <w:tcPr>
            <w:tcW w:w="57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15E3C13" w14:textId="77777777" w:rsidR="00A64E99" w:rsidRDefault="00000000">
            <w:pPr>
              <w:spacing w:after="80"/>
              <w:ind w:left="200" w:hanging="200"/>
            </w:pPr>
            <w:r>
              <w:rPr>
                <w:sz w:val="19"/>
                <w:szCs w:val="19"/>
              </w:rPr>
              <w:t>•  Recognise the link between effort, mistakes and improvement, and demonstrate strategies that support resilience.</w:t>
            </w:r>
          </w:p>
          <w:p w14:paraId="57337320" w14:textId="77777777" w:rsidR="00A64E99" w:rsidRDefault="00000000">
            <w:pPr>
              <w:ind w:left="200" w:hanging="200"/>
            </w:pPr>
            <w:r>
              <w:rPr>
                <w:sz w:val="19"/>
                <w:szCs w:val="19"/>
              </w:rPr>
              <w:t>•  Investigate the structure and function of the human body and how its systems work together.</w:t>
            </w:r>
          </w:p>
        </w:tc>
        <w:tc>
          <w:tcPr>
            <w:tcW w:w="7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BD484BD" w14:textId="77777777" w:rsidR="00A64E99" w:rsidRDefault="00A64E99"/>
        </w:tc>
      </w:tr>
      <w:tr w:rsidR="00A64E99" w14:paraId="48931144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4989609" w14:textId="77777777" w:rsidR="00A64E99" w:rsidRDefault="00000000">
            <w:r>
              <w:rPr>
                <w:b/>
                <w:bCs/>
                <w:sz w:val="19"/>
                <w:szCs w:val="19"/>
              </w:rPr>
              <w:t>Integration</w:t>
            </w:r>
          </w:p>
        </w:tc>
        <w:tc>
          <w:tcPr>
            <w:tcW w:w="57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CC0935E" w14:textId="77777777" w:rsidR="00A64E99" w:rsidRDefault="00000000">
            <w:r>
              <w:rPr>
                <w:sz w:val="19"/>
                <w:szCs w:val="19"/>
              </w:rPr>
              <w:t>Language – explanation. Whole-school – feedback, assessment and how the class talks about getting things wrong.</w:t>
            </w:r>
          </w:p>
        </w:tc>
        <w:tc>
          <w:tcPr>
            <w:tcW w:w="7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2E2242F" w14:textId="77777777" w:rsidR="00A64E99" w:rsidRDefault="00A64E99"/>
        </w:tc>
      </w:tr>
    </w:tbl>
    <w:p w14:paraId="4D0A30A6" w14:textId="77777777" w:rsidR="00A64E99" w:rsidRDefault="00000000">
      <w:pPr>
        <w:pBdr>
          <w:bottom w:val="single" w:sz="4" w:space="6" w:color="999999"/>
        </w:pBdr>
        <w:spacing w:before="320" w:after="110"/>
      </w:pPr>
      <w:r>
        <w:rPr>
          <w:b/>
          <w:bCs/>
          <w:sz w:val="23"/>
          <w:szCs w:val="23"/>
        </w:rPr>
        <w:t>PLANET SPORT, PLANET SOCCER AND OUR SUMMER HEROES (pages 29 to 32)</w:t>
      </w:r>
    </w:p>
    <w:tbl>
      <w:tblPr>
        <w:tblW w:w="86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00"/>
        <w:gridCol w:w="5700"/>
        <w:gridCol w:w="700"/>
      </w:tblGrid>
      <w:tr w:rsidR="00A64E99" w14:paraId="7F172E3A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AF92D12" w14:textId="77777777" w:rsidR="00A64E99" w:rsidRDefault="00000000">
            <w:r>
              <w:rPr>
                <w:b/>
                <w:bCs/>
                <w:sz w:val="19"/>
                <w:szCs w:val="19"/>
              </w:rPr>
              <w:t>Curriculum area / subject</w:t>
            </w:r>
          </w:p>
        </w:tc>
        <w:tc>
          <w:tcPr>
            <w:tcW w:w="57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442BA11" w14:textId="77777777" w:rsidR="00A64E99" w:rsidRDefault="00000000">
            <w:r>
              <w:rPr>
                <w:sz w:val="19"/>
                <w:szCs w:val="19"/>
              </w:rPr>
              <w:t>Wellbeing – Physical Education; STEM Education – Mathematics</w:t>
            </w:r>
          </w:p>
        </w:tc>
        <w:tc>
          <w:tcPr>
            <w:tcW w:w="7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EE916A8" w14:textId="77777777" w:rsidR="00A64E99" w:rsidRDefault="00A64E99"/>
        </w:tc>
      </w:tr>
      <w:tr w:rsidR="00A64E99" w14:paraId="54D81F89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755695F" w14:textId="77777777" w:rsidR="00A64E99" w:rsidRDefault="00000000">
            <w:r>
              <w:rPr>
                <w:b/>
                <w:bCs/>
                <w:sz w:val="19"/>
                <w:szCs w:val="19"/>
              </w:rPr>
              <w:t>Strand / Strand Unit</w:t>
            </w:r>
          </w:p>
        </w:tc>
        <w:tc>
          <w:tcPr>
            <w:tcW w:w="57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2B8368E" w14:textId="77777777" w:rsidR="00A64E99" w:rsidRDefault="00000000">
            <w:r>
              <w:rPr>
                <w:sz w:val="19"/>
                <w:szCs w:val="19"/>
              </w:rPr>
              <w:t>Participation; Movement competence. Mathematics: Data and chance; Number.</w:t>
            </w:r>
          </w:p>
        </w:tc>
        <w:tc>
          <w:tcPr>
            <w:tcW w:w="7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011C5A5" w14:textId="77777777" w:rsidR="00A64E99" w:rsidRDefault="00A64E99"/>
        </w:tc>
      </w:tr>
      <w:tr w:rsidR="00A64E99" w14:paraId="489C0127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23EA763" w14:textId="77777777" w:rsidR="00A64E99" w:rsidRDefault="00000000">
            <w:r>
              <w:rPr>
                <w:b/>
                <w:bCs/>
                <w:sz w:val="19"/>
                <w:szCs w:val="19"/>
              </w:rPr>
              <w:t>Issue focus</w:t>
            </w:r>
          </w:p>
        </w:tc>
        <w:tc>
          <w:tcPr>
            <w:tcW w:w="57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8A8218F" w14:textId="77777777" w:rsidR="00A64E99" w:rsidRDefault="00000000">
            <w:r>
              <w:rPr>
                <w:sz w:val="19"/>
                <w:szCs w:val="19"/>
              </w:rPr>
              <w:t>Ireland’s rowing medals, the Premier League transfer window, Katie McCabe’s move, and nine Irish medals at the European Championships.</w:t>
            </w:r>
          </w:p>
        </w:tc>
        <w:tc>
          <w:tcPr>
            <w:tcW w:w="7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51C4551" w14:textId="77777777" w:rsidR="00A64E99" w:rsidRDefault="00A64E99"/>
        </w:tc>
      </w:tr>
      <w:tr w:rsidR="00A64E99" w14:paraId="289F5D55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3E50F02" w14:textId="77777777" w:rsidR="00A64E99" w:rsidRDefault="00000000">
            <w:r>
              <w:rPr>
                <w:b/>
                <w:bCs/>
                <w:sz w:val="19"/>
                <w:szCs w:val="19"/>
              </w:rPr>
              <w:t>Relevant Stage 4 learning outcomes</w:t>
            </w:r>
          </w:p>
        </w:tc>
        <w:tc>
          <w:tcPr>
            <w:tcW w:w="57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57D9166" w14:textId="77777777" w:rsidR="00A64E99" w:rsidRDefault="00000000">
            <w:pPr>
              <w:spacing w:after="80"/>
              <w:ind w:left="200" w:hanging="200"/>
            </w:pPr>
            <w:r>
              <w:rPr>
                <w:sz w:val="19"/>
                <w:szCs w:val="19"/>
              </w:rPr>
              <w:t>•  Reflect on the value of participation, training and setbacks in a sporting journey.</w:t>
            </w:r>
          </w:p>
          <w:p w14:paraId="5D3FCF71" w14:textId="77777777" w:rsidR="00A64E99" w:rsidRDefault="00000000">
            <w:pPr>
              <w:ind w:left="200" w:hanging="200"/>
            </w:pPr>
            <w:r>
              <w:rPr>
                <w:sz w:val="19"/>
                <w:szCs w:val="19"/>
              </w:rPr>
              <w:t>•  Collect, organise and interpret data, and compare quantities including large sums of money.</w:t>
            </w:r>
          </w:p>
        </w:tc>
        <w:tc>
          <w:tcPr>
            <w:tcW w:w="7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40616A3" w14:textId="77777777" w:rsidR="00A64E99" w:rsidRDefault="00A64E99"/>
        </w:tc>
      </w:tr>
      <w:tr w:rsidR="00A64E99" w14:paraId="3EC134E3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4CC51EF" w14:textId="77777777" w:rsidR="00A64E99" w:rsidRDefault="00000000">
            <w:r>
              <w:rPr>
                <w:b/>
                <w:bCs/>
                <w:sz w:val="19"/>
                <w:szCs w:val="19"/>
              </w:rPr>
              <w:t>Integration</w:t>
            </w:r>
          </w:p>
        </w:tc>
        <w:tc>
          <w:tcPr>
            <w:tcW w:w="57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D6FFF50" w14:textId="77777777" w:rsidR="00A64E99" w:rsidRDefault="00000000">
            <w:r>
              <w:rPr>
                <w:sz w:val="19"/>
                <w:szCs w:val="19"/>
              </w:rPr>
              <w:t>SEE – Geography: locating the events. Language – reading and writing sports reports.</w:t>
            </w:r>
          </w:p>
        </w:tc>
        <w:tc>
          <w:tcPr>
            <w:tcW w:w="7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CA27076" w14:textId="77777777" w:rsidR="00A64E99" w:rsidRDefault="00A64E99"/>
        </w:tc>
      </w:tr>
    </w:tbl>
    <w:p w14:paraId="1516B006" w14:textId="77777777" w:rsidR="00D95D08" w:rsidRDefault="00D95D08"/>
    <w:sectPr w:rsidR="00D95D08">
      <w:headerReference w:type="default" r:id="rId8"/>
      <w:footerReference w:type="default" r:id="rId9"/>
      <w:pgSz w:w="11906" w:h="16838"/>
      <w:pgMar w:top="1900" w:right="1656" w:bottom="1400" w:left="1656" w:header="800" w:footer="70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501BF0" w14:textId="77777777" w:rsidR="00D95D08" w:rsidRDefault="00D95D08">
      <w:pPr>
        <w:spacing w:line="240" w:lineRule="auto"/>
      </w:pPr>
      <w:r>
        <w:separator/>
      </w:r>
    </w:p>
  </w:endnote>
  <w:endnote w:type="continuationSeparator" w:id="0">
    <w:p w14:paraId="28E2E45A" w14:textId="77777777" w:rsidR="00D95D08" w:rsidRDefault="00D95D0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612E51" w14:textId="77777777" w:rsidR="00A64E99" w:rsidRDefault="00000000">
    <w:pPr>
      <w:jc w:val="center"/>
    </w:pPr>
    <w:r>
      <w:rPr>
        <w:i/>
        <w:iCs/>
        <w:sz w:val="18"/>
        <w:szCs w:val="18"/>
      </w:rPr>
      <w:t>©News Mag Media 2026    Visit www.newsmagmedia.ie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B906C4" w14:textId="77777777" w:rsidR="00D95D08" w:rsidRDefault="00D95D08">
      <w:pPr>
        <w:spacing w:line="240" w:lineRule="auto"/>
      </w:pPr>
      <w:r>
        <w:separator/>
      </w:r>
    </w:p>
  </w:footnote>
  <w:footnote w:type="continuationSeparator" w:id="0">
    <w:p w14:paraId="69F68985" w14:textId="77777777" w:rsidR="00D95D08" w:rsidRDefault="00D95D0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DD1EC0" w14:textId="77777777" w:rsidR="00A64E99" w:rsidRDefault="00000000">
    <w:r>
      <w:rPr>
        <w:noProof/>
      </w:rPr>
      <w:drawing>
        <wp:anchor distT="0" distB="0" distL="0" distR="0" simplePos="0" relativeHeight="251658240" behindDoc="1" locked="0" layoutInCell="1" allowOverlap="1" wp14:anchorId="2182F6DD" wp14:editId="38455154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l="0" t="0" r="0" b="0"/>
          <wp:wrapNone/>
          <wp:docPr id="59959830" name="Picture 599598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64F17F38" w14:textId="77777777" w:rsidR="00A64E99" w:rsidRDefault="00000000">
    <w:r>
      <w:rPr>
        <w:noProof/>
      </w:rPr>
      <w:drawing>
        <wp:anchor distT="0" distB="0" distL="0" distR="0" simplePos="0" relativeHeight="5" behindDoc="0" locked="0" layoutInCell="1" allowOverlap="1" wp14:anchorId="564DE393" wp14:editId="05205300">
          <wp:simplePos x="0" y="0"/>
          <wp:positionH relativeFrom="page">
            <wp:align>center</wp:align>
          </wp:positionH>
          <wp:positionV relativeFrom="page">
            <wp:posOffset>470000</wp:posOffset>
          </wp:positionV>
          <wp:extent cx="361950" cy="457200"/>
          <wp:effectExtent l="0" t="0" r="0" b="0"/>
          <wp:wrapNone/>
          <wp:docPr id="1482919600" name="Picture 14829196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1950" cy="4572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1FAA6E86" w14:textId="77777777" w:rsidR="00A64E99" w:rsidRDefault="00000000">
    <w:pPr>
      <w:jc w:val="right"/>
    </w:pPr>
    <w:r>
      <w:rPr>
        <w:b/>
        <w:bCs/>
        <w:sz w:val="18"/>
        <w:szCs w:val="18"/>
      </w:rPr>
      <w:t>September 2026  ·  Issue 154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2B1109"/>
    <w:multiLevelType w:val="hybridMultilevel"/>
    <w:tmpl w:val="994C9A44"/>
    <w:lvl w:ilvl="0" w:tplc="8EC004AE">
      <w:start w:val="1"/>
      <w:numFmt w:val="bullet"/>
      <w:lvlText w:val="●"/>
      <w:lvlJc w:val="left"/>
      <w:pPr>
        <w:ind w:left="720" w:hanging="360"/>
      </w:pPr>
    </w:lvl>
    <w:lvl w:ilvl="1" w:tplc="BFC46BA4">
      <w:start w:val="1"/>
      <w:numFmt w:val="bullet"/>
      <w:lvlText w:val="○"/>
      <w:lvlJc w:val="left"/>
      <w:pPr>
        <w:ind w:left="1440" w:hanging="360"/>
      </w:pPr>
    </w:lvl>
    <w:lvl w:ilvl="2" w:tplc="E67CE4A6">
      <w:start w:val="1"/>
      <w:numFmt w:val="bullet"/>
      <w:lvlText w:val="■"/>
      <w:lvlJc w:val="left"/>
      <w:pPr>
        <w:ind w:left="2160" w:hanging="360"/>
      </w:pPr>
    </w:lvl>
    <w:lvl w:ilvl="3" w:tplc="4A5CFB02">
      <w:start w:val="1"/>
      <w:numFmt w:val="bullet"/>
      <w:lvlText w:val="●"/>
      <w:lvlJc w:val="left"/>
      <w:pPr>
        <w:ind w:left="2880" w:hanging="360"/>
      </w:pPr>
    </w:lvl>
    <w:lvl w:ilvl="4" w:tplc="0764F64C">
      <w:start w:val="1"/>
      <w:numFmt w:val="bullet"/>
      <w:lvlText w:val="○"/>
      <w:lvlJc w:val="left"/>
      <w:pPr>
        <w:ind w:left="3600" w:hanging="360"/>
      </w:pPr>
    </w:lvl>
    <w:lvl w:ilvl="5" w:tplc="4CB2D95E">
      <w:start w:val="1"/>
      <w:numFmt w:val="bullet"/>
      <w:lvlText w:val="■"/>
      <w:lvlJc w:val="left"/>
      <w:pPr>
        <w:ind w:left="4320" w:hanging="360"/>
      </w:pPr>
    </w:lvl>
    <w:lvl w:ilvl="6" w:tplc="AD1CBBEE">
      <w:start w:val="1"/>
      <w:numFmt w:val="bullet"/>
      <w:lvlText w:val="●"/>
      <w:lvlJc w:val="left"/>
      <w:pPr>
        <w:ind w:left="5040" w:hanging="360"/>
      </w:pPr>
    </w:lvl>
    <w:lvl w:ilvl="7" w:tplc="2C784C1A">
      <w:start w:val="1"/>
      <w:numFmt w:val="bullet"/>
      <w:lvlText w:val="●"/>
      <w:lvlJc w:val="left"/>
      <w:pPr>
        <w:ind w:left="5760" w:hanging="360"/>
      </w:pPr>
    </w:lvl>
    <w:lvl w:ilvl="8" w:tplc="059C6A4E">
      <w:start w:val="1"/>
      <w:numFmt w:val="bullet"/>
      <w:lvlText w:val="●"/>
      <w:lvlJc w:val="left"/>
      <w:pPr>
        <w:ind w:left="6480" w:hanging="360"/>
      </w:pPr>
    </w:lvl>
  </w:abstractNum>
  <w:num w:numId="1" w16cid:durableId="121438843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4E99"/>
    <w:rsid w:val="006E6282"/>
    <w:rsid w:val="00A64E99"/>
    <w:rsid w:val="00D95D08"/>
    <w:rsid w:val="00ED0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02677B"/>
  <w15:docId w15:val="{8BDB817A-E7D3-497F-AC05-F58649A4C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lang w:val="en-IE" w:eastAsia="en-IE" w:bidi="ar-SA"/>
      </w:rPr>
    </w:rPrDefault>
    <w:pPrDefault>
      <w:pPr>
        <w:spacing w:line="25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pPr>
      <w:spacing w:line="240" w:lineRule="auto"/>
    </w:p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pPr>
      <w:spacing w:line="240" w:lineRule="auto"/>
    </w:p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2604</Words>
  <Characters>15045</Characters>
  <Application>Microsoft Office Word</Application>
  <DocSecurity>0</DocSecurity>
  <Lines>609</Lines>
  <Paragraphs>302</Paragraphs>
  <ScaleCrop>false</ScaleCrop>
  <Company/>
  <LinksUpToDate>false</LinksUpToDate>
  <CharactersWithSpaces>17551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Stephen Keane</cp:lastModifiedBy>
  <cp:revision>2</cp:revision>
  <dcterms:created xsi:type="dcterms:W3CDTF">2026-09-07T15:08:00Z</dcterms:created>
  <dcterms:modified xsi:type="dcterms:W3CDTF">2026-09-07T15:08:00Z</dcterms:modified>
</cp:coreProperties>
</file>