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9708" w14:textId="77777777" w:rsidR="00B84F7E" w:rsidRDefault="00000000">
      <w:pPr>
        <w:spacing w:after="200"/>
      </w:pPr>
      <w:r>
        <w:rPr>
          <w:rFonts w:ascii="Calibri" w:eastAsia="Calibri" w:hAnsi="Calibri" w:cs="Calibri"/>
          <w:b/>
          <w:bCs/>
          <w:sz w:val="22"/>
          <w:szCs w:val="22"/>
        </w:rPr>
        <w:t xml:space="preserve">TPP #153 – </w:t>
      </w:r>
      <w:proofErr w:type="spellStart"/>
      <w:r>
        <w:rPr>
          <w:rFonts w:ascii="Calibri" w:eastAsia="Calibri" w:hAnsi="Calibri" w:cs="Calibri"/>
          <w:b/>
          <w:bCs/>
          <w:sz w:val="22"/>
          <w:szCs w:val="22"/>
        </w:rPr>
        <w:t>Cuntas</w:t>
      </w:r>
      <w:proofErr w:type="spellEnd"/>
      <w:r>
        <w:rPr>
          <w:rFonts w:ascii="Calibri" w:eastAsia="Calibri" w:hAnsi="Calibri" w:cs="Calibri"/>
          <w:b/>
          <w:bCs/>
          <w:sz w:val="22"/>
          <w:szCs w:val="22"/>
        </w:rPr>
        <w:t xml:space="preserve"> </w:t>
      </w:r>
      <w:proofErr w:type="spellStart"/>
      <w:r>
        <w:rPr>
          <w:rFonts w:ascii="Calibri" w:eastAsia="Calibri" w:hAnsi="Calibri" w:cs="Calibri"/>
          <w:b/>
          <w:bCs/>
          <w:sz w:val="22"/>
          <w:szCs w:val="22"/>
        </w:rPr>
        <w:t>Míosúil</w:t>
      </w:r>
      <w:proofErr w:type="spellEnd"/>
      <w:r>
        <w:rPr>
          <w:rFonts w:ascii="Calibri" w:eastAsia="Calibri" w:hAnsi="Calibri" w:cs="Calibri"/>
          <w:b/>
          <w:bCs/>
          <w:sz w:val="22"/>
          <w:szCs w:val="22"/>
        </w:rPr>
        <w:t xml:space="preserve"> (June 2026)</w:t>
      </w:r>
    </w:p>
    <w:tbl>
      <w:tblPr>
        <w:tblStyle w:val="PlainTable1"/>
        <w:tblW w:w="10768" w:type="dxa"/>
        <w:tblLook w:val="04A0" w:firstRow="1" w:lastRow="0" w:firstColumn="1" w:lastColumn="0" w:noHBand="0" w:noVBand="1"/>
      </w:tblPr>
      <w:tblGrid>
        <w:gridCol w:w="1828"/>
        <w:gridCol w:w="1891"/>
        <w:gridCol w:w="2067"/>
        <w:gridCol w:w="4982"/>
      </w:tblGrid>
      <w:tr w:rsidR="00B84F7E" w14:paraId="64DFB021" w14:textId="77777777" w:rsidTr="005B59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143DEAE5" w14:textId="77777777" w:rsidR="00B84F7E" w:rsidRDefault="00000000">
            <w:pPr>
              <w:spacing w:after="80"/>
            </w:pPr>
            <w:r>
              <w:rPr>
                <w:rFonts w:ascii="Calibri" w:eastAsia="Calibri" w:hAnsi="Calibri" w:cs="Calibri"/>
                <w:sz w:val="18"/>
                <w:szCs w:val="18"/>
              </w:rPr>
              <w:t>Topic / Activity</w:t>
            </w:r>
          </w:p>
        </w:tc>
        <w:tc>
          <w:tcPr>
            <w:tcW w:w="1891" w:type="dxa"/>
          </w:tcPr>
          <w:p w14:paraId="266916A1" w14:textId="77777777" w:rsidR="00B84F7E" w:rsidRDefault="00000000">
            <w:pPr>
              <w:spacing w:after="80"/>
              <w:cnfStyle w:val="100000000000" w:firstRow="1" w:lastRow="0" w:firstColumn="0" w:lastColumn="0" w:oddVBand="0" w:evenVBand="0" w:oddHBand="0" w:evenHBand="0" w:firstRowFirstColumn="0" w:firstRowLastColumn="0" w:lastRowFirstColumn="0" w:lastRowLastColumn="0"/>
            </w:pPr>
            <w:r>
              <w:rPr>
                <w:rFonts w:ascii="Calibri" w:eastAsia="Calibri" w:hAnsi="Calibri" w:cs="Calibri"/>
                <w:sz w:val="18"/>
                <w:szCs w:val="18"/>
              </w:rPr>
              <w:t>Curriculum Links</w:t>
            </w:r>
          </w:p>
        </w:tc>
        <w:tc>
          <w:tcPr>
            <w:tcW w:w="2067" w:type="dxa"/>
          </w:tcPr>
          <w:p w14:paraId="2895E440" w14:textId="77777777" w:rsidR="00B84F7E" w:rsidRDefault="00000000">
            <w:pPr>
              <w:spacing w:after="80"/>
              <w:cnfStyle w:val="100000000000" w:firstRow="1" w:lastRow="0" w:firstColumn="0" w:lastColumn="0" w:oddVBand="0" w:evenVBand="0" w:oddHBand="0" w:evenHBand="0" w:firstRowFirstColumn="0" w:firstRowLastColumn="0" w:lastRowFirstColumn="0" w:lastRowLastColumn="0"/>
            </w:pPr>
            <w:r>
              <w:rPr>
                <w:rFonts w:ascii="Calibri" w:eastAsia="Calibri" w:hAnsi="Calibri" w:cs="Calibri"/>
                <w:sz w:val="18"/>
                <w:szCs w:val="18"/>
              </w:rPr>
              <w:t>Learning Objectives</w:t>
            </w:r>
          </w:p>
        </w:tc>
        <w:tc>
          <w:tcPr>
            <w:tcW w:w="4982" w:type="dxa"/>
          </w:tcPr>
          <w:p w14:paraId="196222D9" w14:textId="77777777" w:rsidR="00B84F7E" w:rsidRDefault="00000000">
            <w:pPr>
              <w:spacing w:after="80"/>
              <w:cnfStyle w:val="100000000000" w:firstRow="1" w:lastRow="0" w:firstColumn="0" w:lastColumn="0" w:oddVBand="0" w:evenVBand="0" w:oddHBand="0" w:evenHBand="0" w:firstRowFirstColumn="0" w:firstRowLastColumn="0" w:lastRowFirstColumn="0" w:lastRowLastColumn="0"/>
            </w:pPr>
            <w:r>
              <w:rPr>
                <w:rFonts w:ascii="Calibri" w:eastAsia="Calibri" w:hAnsi="Calibri" w:cs="Calibri"/>
                <w:sz w:val="18"/>
                <w:szCs w:val="18"/>
              </w:rPr>
              <w:t>Content Covered (June 2026)</w:t>
            </w:r>
          </w:p>
        </w:tc>
      </w:tr>
      <w:tr w:rsidR="00B84F7E" w14:paraId="04995E20" w14:textId="77777777" w:rsidTr="005B5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7474BEE6" w14:textId="77777777" w:rsidR="00B84F7E" w:rsidRDefault="00000000">
            <w:pPr>
              <w:spacing w:after="80"/>
            </w:pPr>
            <w:r>
              <w:rPr>
                <w:rFonts w:ascii="Calibri" w:eastAsia="Calibri" w:hAnsi="Calibri" w:cs="Calibri"/>
                <w:sz w:val="18"/>
                <w:szCs w:val="18"/>
              </w:rPr>
              <w:t>The Big Story – A Survival Guide to First Year</w:t>
            </w:r>
          </w:p>
        </w:tc>
        <w:tc>
          <w:tcPr>
            <w:tcW w:w="1891" w:type="dxa"/>
          </w:tcPr>
          <w:p w14:paraId="3DCC6063"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English – Reading</w:t>
            </w:r>
          </w:p>
          <w:p w14:paraId="649A7FEB"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SPHE – Myself and Others</w:t>
            </w:r>
          </w:p>
          <w:p w14:paraId="162A3EEE"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SPHE – Transitions and Change</w:t>
            </w:r>
          </w:p>
        </w:tc>
        <w:tc>
          <w:tcPr>
            <w:tcW w:w="2067" w:type="dxa"/>
          </w:tcPr>
          <w:p w14:paraId="6DBCDACB"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Understand what to expect when moving to secondary school</w:t>
            </w:r>
          </w:p>
          <w:p w14:paraId="01228FA4"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Develop strategies for resilience, organisation and social confidence</w:t>
            </w:r>
          </w:p>
          <w:p w14:paraId="25ED3DA7"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Engage with peer voices and personal advice</w:t>
            </w:r>
          </w:p>
        </w:tc>
        <w:tc>
          <w:tcPr>
            <w:tcW w:w="4982" w:type="dxa"/>
          </w:tcPr>
          <w:p w14:paraId="1962F68E" w14:textId="77777777" w:rsidR="00B84F7E" w:rsidRDefault="00000000">
            <w:pPr>
              <w:spacing w:after="8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Pupils read first-hand advice from past TPP readers about starting First Year in secondary school. Tips covered subject choice, making friends, using a locker, study habits, getting involved in activities, asking for help and simply enjoying the experience. Ten contributors shared their experiences, encouraging upcoming sixth class pupils to approach the transition with positivity and confidence.</w:t>
            </w:r>
          </w:p>
        </w:tc>
      </w:tr>
      <w:tr w:rsidR="00B84F7E" w14:paraId="6C66864C" w14:textId="77777777" w:rsidTr="005B59FB">
        <w:tc>
          <w:tcPr>
            <w:cnfStyle w:val="001000000000" w:firstRow="0" w:lastRow="0" w:firstColumn="1" w:lastColumn="0" w:oddVBand="0" w:evenVBand="0" w:oddHBand="0" w:evenHBand="0" w:firstRowFirstColumn="0" w:firstRowLastColumn="0" w:lastRowFirstColumn="0" w:lastRowLastColumn="0"/>
            <w:tcW w:w="1828" w:type="dxa"/>
          </w:tcPr>
          <w:p w14:paraId="0ABC93C2" w14:textId="77777777" w:rsidR="00B84F7E" w:rsidRDefault="00000000">
            <w:pPr>
              <w:spacing w:after="80"/>
            </w:pPr>
            <w:r>
              <w:rPr>
                <w:rFonts w:ascii="Calibri" w:eastAsia="Calibri" w:hAnsi="Calibri" w:cs="Calibri"/>
                <w:sz w:val="18"/>
                <w:szCs w:val="18"/>
              </w:rPr>
              <w:t>National News – Detector Dogs; Limerick All Games; Brendan Voyage 50th; Teenage Hero</w:t>
            </w:r>
          </w:p>
        </w:tc>
        <w:tc>
          <w:tcPr>
            <w:tcW w:w="1891" w:type="dxa"/>
          </w:tcPr>
          <w:p w14:paraId="7F7D360D"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English – Reading Comprehension</w:t>
            </w:r>
          </w:p>
          <w:p w14:paraId="018F9E9A"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CSPE – Rights and Responsibilities</w:t>
            </w:r>
          </w:p>
          <w:p w14:paraId="7DC43E34"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Geography – People and Places</w:t>
            </w:r>
          </w:p>
        </w:tc>
        <w:tc>
          <w:tcPr>
            <w:tcW w:w="2067" w:type="dxa"/>
          </w:tcPr>
          <w:p w14:paraId="6C933CF0"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Develop comprehension skills through current news stories</w:t>
            </w:r>
          </w:p>
          <w:p w14:paraId="6795A5B7"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Learn about community roles and civic responsibility</w:t>
            </w:r>
          </w:p>
          <w:p w14:paraId="73035849"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Explore Irish history and international connections</w:t>
            </w:r>
          </w:p>
        </w:tc>
        <w:tc>
          <w:tcPr>
            <w:tcW w:w="4982" w:type="dxa"/>
          </w:tcPr>
          <w:p w14:paraId="625EDD8E" w14:textId="77777777" w:rsidR="00B84F7E" w:rsidRDefault="00000000">
            <w:pPr>
              <w:spacing w:after="8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xml:space="preserve">Pupils read four news stories: Revenue detector dogs Toby, Ciara and Sam and their role in disrupting criminal networks; the European Sport for All Games coming to Limerick in August featuring unusual sports from across Europe; the 50th anniversary of Tim Severin’s Brendan Voyage celebrated at </w:t>
            </w:r>
            <w:proofErr w:type="spellStart"/>
            <w:r>
              <w:rPr>
                <w:rFonts w:ascii="Calibri" w:eastAsia="Calibri" w:hAnsi="Calibri" w:cs="Calibri"/>
                <w:sz w:val="18"/>
                <w:szCs w:val="18"/>
              </w:rPr>
              <w:t>Craggaunowen</w:t>
            </w:r>
            <w:proofErr w:type="spellEnd"/>
            <w:r>
              <w:rPr>
                <w:rFonts w:ascii="Calibri" w:eastAsia="Calibri" w:hAnsi="Calibri" w:cs="Calibri"/>
                <w:sz w:val="18"/>
                <w:szCs w:val="18"/>
              </w:rPr>
              <w:t>, Co. Clare; and the heroic story of 13-year-old Austin Appelbee, who swam 4 km to raise the alarm after his family were swept out to sea off Australia.</w:t>
            </w:r>
          </w:p>
        </w:tc>
      </w:tr>
      <w:tr w:rsidR="00B84F7E" w14:paraId="4CB98A6C" w14:textId="77777777" w:rsidTr="005B5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343AF929" w14:textId="77777777" w:rsidR="00B84F7E" w:rsidRDefault="00000000">
            <w:pPr>
              <w:spacing w:after="80"/>
            </w:pPr>
            <w:r>
              <w:rPr>
                <w:rFonts w:ascii="Calibri" w:eastAsia="Calibri" w:hAnsi="Calibri" w:cs="Calibri"/>
                <w:sz w:val="18"/>
                <w:szCs w:val="18"/>
              </w:rPr>
              <w:t xml:space="preserve">International News – William Kamkwamba; Shrinkflation; Climate &amp; Tea; </w:t>
            </w:r>
            <w:proofErr w:type="spellStart"/>
            <w:r>
              <w:rPr>
                <w:rFonts w:ascii="Calibri" w:eastAsia="Calibri" w:hAnsi="Calibri" w:cs="Calibri"/>
                <w:sz w:val="18"/>
                <w:szCs w:val="18"/>
              </w:rPr>
              <w:t>Crannógs</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Misc</w:t>
            </w:r>
            <w:proofErr w:type="spellEnd"/>
            <w:r>
              <w:rPr>
                <w:rFonts w:ascii="Calibri" w:eastAsia="Calibri" w:hAnsi="Calibri" w:cs="Calibri"/>
                <w:sz w:val="18"/>
                <w:szCs w:val="18"/>
              </w:rPr>
              <w:t xml:space="preserve"> Bites</w:t>
            </w:r>
          </w:p>
        </w:tc>
        <w:tc>
          <w:tcPr>
            <w:tcW w:w="1891" w:type="dxa"/>
          </w:tcPr>
          <w:p w14:paraId="557574EE"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English – Reading</w:t>
            </w:r>
          </w:p>
          <w:p w14:paraId="1613C2E7"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Geography – People and the Environment</w:t>
            </w:r>
          </w:p>
          <w:p w14:paraId="0F28D5BD"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SPHE – Myself and the Wider World</w:t>
            </w:r>
          </w:p>
          <w:p w14:paraId="2C9C6185"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Science – Environmental Awareness</w:t>
            </w:r>
          </w:p>
        </w:tc>
        <w:tc>
          <w:tcPr>
            <w:tcW w:w="2067" w:type="dxa"/>
          </w:tcPr>
          <w:p w14:paraId="0655E517"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Explore global issues including climate change and consumer rights</w:t>
            </w:r>
          </w:p>
          <w:p w14:paraId="2842588E"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Learn about inspiring individuals who overcame adversity</w:t>
            </w:r>
          </w:p>
          <w:p w14:paraId="144C1814"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Develop awareness of historical and archaeological discovery</w:t>
            </w:r>
          </w:p>
        </w:tc>
        <w:tc>
          <w:tcPr>
            <w:tcW w:w="4982" w:type="dxa"/>
          </w:tcPr>
          <w:p w14:paraId="46447E99" w14:textId="77777777" w:rsidR="00B84F7E" w:rsidRDefault="00000000">
            <w:pPr>
              <w:spacing w:after="8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xml:space="preserve">Pupils explored the inspiring story of William Kamkwamba from Malawi, who built a windmill from scrap materials during a famine. They read about chocolate shrinkflation and a German court ruling against Mondelez; how climate change is affecting tea production in Kenya, India and Sri Lanka; the discovery of a Neolithic wooden platform beneath a </w:t>
            </w:r>
            <w:proofErr w:type="spellStart"/>
            <w:r>
              <w:rPr>
                <w:rFonts w:ascii="Calibri" w:eastAsia="Calibri" w:hAnsi="Calibri" w:cs="Calibri"/>
                <w:sz w:val="18"/>
                <w:szCs w:val="18"/>
              </w:rPr>
              <w:t>crannóg</w:t>
            </w:r>
            <w:proofErr w:type="spellEnd"/>
            <w:r>
              <w:rPr>
                <w:rFonts w:ascii="Calibri" w:eastAsia="Calibri" w:hAnsi="Calibri" w:cs="Calibri"/>
                <w:sz w:val="18"/>
                <w:szCs w:val="18"/>
              </w:rPr>
              <w:t xml:space="preserve"> on the Isle of Lewis; and bite-sized stories including rainbow clouds, a crisp packet colour change in Japan, a Seoul nap contest and a piloted robot unveiled in China.</w:t>
            </w:r>
          </w:p>
        </w:tc>
      </w:tr>
      <w:tr w:rsidR="00B84F7E" w14:paraId="66FC8F64" w14:textId="77777777" w:rsidTr="005B59FB">
        <w:tc>
          <w:tcPr>
            <w:cnfStyle w:val="001000000000" w:firstRow="0" w:lastRow="0" w:firstColumn="1" w:lastColumn="0" w:oddVBand="0" w:evenVBand="0" w:oddHBand="0" w:evenHBand="0" w:firstRowFirstColumn="0" w:firstRowLastColumn="0" w:lastRowFirstColumn="0" w:lastRowLastColumn="0"/>
            <w:tcW w:w="1828" w:type="dxa"/>
          </w:tcPr>
          <w:p w14:paraId="05003F15" w14:textId="77777777" w:rsidR="00B84F7E" w:rsidRDefault="00000000">
            <w:pPr>
              <w:spacing w:after="80"/>
            </w:pPr>
            <w:r>
              <w:rPr>
                <w:rFonts w:ascii="Calibri" w:eastAsia="Calibri" w:hAnsi="Calibri" w:cs="Calibri"/>
                <w:sz w:val="18"/>
                <w:szCs w:val="18"/>
              </w:rPr>
              <w:t>Our Island’s History – The War of Independence</w:t>
            </w:r>
          </w:p>
        </w:tc>
        <w:tc>
          <w:tcPr>
            <w:tcW w:w="1891" w:type="dxa"/>
          </w:tcPr>
          <w:p w14:paraId="7580C70B"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History – Politics, Conflict and Society</w:t>
            </w:r>
          </w:p>
          <w:p w14:paraId="6860D699"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History – Ireland 1900–1950</w:t>
            </w:r>
          </w:p>
          <w:p w14:paraId="6615911C"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English – Reading</w:t>
            </w:r>
          </w:p>
        </w:tc>
        <w:tc>
          <w:tcPr>
            <w:tcW w:w="2067" w:type="dxa"/>
          </w:tcPr>
          <w:p w14:paraId="646CBDBB"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Understand the causes and key events of the Irish War of Independence</w:t>
            </w:r>
          </w:p>
          <w:p w14:paraId="3AB7919D"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Learn about guerrilla warfare, Bloody Sunday and the Black and Tans</w:t>
            </w:r>
          </w:p>
          <w:p w14:paraId="2F5A1658"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Understand how the conflict ended and what followed</w:t>
            </w:r>
          </w:p>
        </w:tc>
        <w:tc>
          <w:tcPr>
            <w:tcW w:w="4982" w:type="dxa"/>
          </w:tcPr>
          <w:p w14:paraId="2E17ED6F" w14:textId="77777777" w:rsidR="00B84F7E" w:rsidRDefault="00000000">
            <w:pPr>
              <w:spacing w:after="8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Pupils read a detailed account of the Irish War of Independence (1919–1921). Topics covered included the first Dáil, the IRA’s guerrilla tactics, Bloody Sunday on November 21, 1920, the role of the Black and Tans, the executions including Kevin Barry, the hunger strike and death of Terence McSwiney, the Kilmichael ambush, and the eventual truce in July 1921. A sidebar distinguished the 1920 Dublin Bloody Sunday from the 1972 Derry event.</w:t>
            </w:r>
          </w:p>
        </w:tc>
      </w:tr>
      <w:tr w:rsidR="00B84F7E" w14:paraId="6079F2E8" w14:textId="77777777" w:rsidTr="005B5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0215E7E4" w14:textId="77777777" w:rsidR="00B84F7E" w:rsidRDefault="00000000">
            <w:pPr>
              <w:spacing w:after="80"/>
            </w:pPr>
            <w:r>
              <w:rPr>
                <w:rFonts w:ascii="Calibri" w:eastAsia="Calibri" w:hAnsi="Calibri" w:cs="Calibri"/>
                <w:sz w:val="18"/>
                <w:szCs w:val="18"/>
              </w:rPr>
              <w:t>Historical Diary – June Events in History</w:t>
            </w:r>
          </w:p>
        </w:tc>
        <w:tc>
          <w:tcPr>
            <w:tcW w:w="1891" w:type="dxa"/>
          </w:tcPr>
          <w:p w14:paraId="1D6DD346"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History – World History</w:t>
            </w:r>
          </w:p>
          <w:p w14:paraId="194ED5D0"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Geography – People and Places</w:t>
            </w:r>
          </w:p>
          <w:p w14:paraId="006D4B95"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English – Reading</w:t>
            </w:r>
          </w:p>
        </w:tc>
        <w:tc>
          <w:tcPr>
            <w:tcW w:w="2067" w:type="dxa"/>
          </w:tcPr>
          <w:p w14:paraId="7BF93D63"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Develop awareness of significant global historical events</w:t>
            </w:r>
          </w:p>
          <w:p w14:paraId="23B4E9E4"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Understand how history connects to the modern world</w:t>
            </w:r>
          </w:p>
          <w:p w14:paraId="6E7D96A2"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Practise reading for information across varied topics</w:t>
            </w:r>
          </w:p>
        </w:tc>
        <w:tc>
          <w:tcPr>
            <w:tcW w:w="4982" w:type="dxa"/>
          </w:tcPr>
          <w:p w14:paraId="6308B7A4" w14:textId="77777777" w:rsidR="00B84F7E" w:rsidRDefault="00000000">
            <w:pPr>
              <w:spacing w:after="8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Pupils explored four significant June dates: June 2, 1946 (Italian referendum abolishing the monarchy); June 10, 1926 (death of architect Antoni Gaudí, creator of the Sagrada Família); June 12, 2006 (death of pioneering US jockey Anna Lee Aldred); June 18, 1936 (first US bicycle traffic court for children, set up in Racine, Wisconsin); and June 22, 1961 (first Japanese anime movie released in the US).</w:t>
            </w:r>
          </w:p>
        </w:tc>
      </w:tr>
      <w:tr w:rsidR="00B84F7E" w14:paraId="55FA753D" w14:textId="77777777" w:rsidTr="005B59FB">
        <w:tc>
          <w:tcPr>
            <w:cnfStyle w:val="001000000000" w:firstRow="0" w:lastRow="0" w:firstColumn="1" w:lastColumn="0" w:oddVBand="0" w:evenVBand="0" w:oddHBand="0" w:evenHBand="0" w:firstRowFirstColumn="0" w:firstRowLastColumn="0" w:lastRowFirstColumn="0" w:lastRowLastColumn="0"/>
            <w:tcW w:w="1828" w:type="dxa"/>
          </w:tcPr>
          <w:p w14:paraId="41689070" w14:textId="77777777" w:rsidR="00B84F7E" w:rsidRDefault="00000000">
            <w:pPr>
              <w:spacing w:after="80"/>
            </w:pPr>
            <w:r>
              <w:rPr>
                <w:rFonts w:ascii="Calibri" w:eastAsia="Calibri" w:hAnsi="Calibri" w:cs="Calibri"/>
                <w:sz w:val="18"/>
                <w:szCs w:val="18"/>
              </w:rPr>
              <w:t>Media Matters – Advertising and Persuasion</w:t>
            </w:r>
          </w:p>
        </w:tc>
        <w:tc>
          <w:tcPr>
            <w:tcW w:w="1891" w:type="dxa"/>
          </w:tcPr>
          <w:p w14:paraId="6379F094"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Media Studies – Advertising and Persuasion</w:t>
            </w:r>
          </w:p>
          <w:p w14:paraId="580F3A13"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SPHE – Making Decisions</w:t>
            </w:r>
          </w:p>
          <w:p w14:paraId="5B33E2B6"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English – Critical Literacy</w:t>
            </w:r>
          </w:p>
        </w:tc>
        <w:tc>
          <w:tcPr>
            <w:tcW w:w="2067" w:type="dxa"/>
          </w:tcPr>
          <w:p w14:paraId="708D4AF6"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Understand how advertising works and how it blends with entertainment</w:t>
            </w:r>
          </w:p>
          <w:p w14:paraId="7781C051"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Learn how influencers use persuasion techniques</w:t>
            </w:r>
          </w:p>
          <w:p w14:paraId="47BBD47E"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Recognise wants vs needs and apply the CHOICES and STOP•THINK•CHECK frameworks</w:t>
            </w:r>
          </w:p>
        </w:tc>
        <w:tc>
          <w:tcPr>
            <w:tcW w:w="4982" w:type="dxa"/>
          </w:tcPr>
          <w:p w14:paraId="0BD3C35D" w14:textId="77777777" w:rsidR="00B84F7E" w:rsidRDefault="00000000">
            <w:pPr>
              <w:spacing w:after="8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xml:space="preserve">Pupils examined how advertising has evolved beyond traditional formats into videos, social media posts and influencer content. They explored the concept of persuasion, why influencers are particularly effective (relatability, trust, emotion, repetition), and how disclosure labels such as #AD and ‘Paid Partnership’ work. The CHOICES acronym and STOP•THINK•CHECK framework </w:t>
            </w:r>
            <w:proofErr w:type="gramStart"/>
            <w:r>
              <w:rPr>
                <w:rFonts w:ascii="Calibri" w:eastAsia="Calibri" w:hAnsi="Calibri" w:cs="Calibri"/>
                <w:sz w:val="18"/>
                <w:szCs w:val="18"/>
              </w:rPr>
              <w:t>were</w:t>
            </w:r>
            <w:proofErr w:type="gramEnd"/>
            <w:r>
              <w:rPr>
                <w:rFonts w:ascii="Calibri" w:eastAsia="Calibri" w:hAnsi="Calibri" w:cs="Calibri"/>
                <w:sz w:val="18"/>
                <w:szCs w:val="18"/>
              </w:rPr>
              <w:t xml:space="preserve"> introduced. The role of </w:t>
            </w:r>
            <w:proofErr w:type="spellStart"/>
            <w:r>
              <w:rPr>
                <w:rFonts w:ascii="Calibri" w:eastAsia="Calibri" w:hAnsi="Calibri" w:cs="Calibri"/>
                <w:sz w:val="18"/>
                <w:szCs w:val="18"/>
              </w:rPr>
              <w:t>Coimisiún</w:t>
            </w:r>
            <w:proofErr w:type="spellEnd"/>
            <w:r>
              <w:rPr>
                <w:rFonts w:ascii="Calibri" w:eastAsia="Calibri" w:hAnsi="Calibri" w:cs="Calibri"/>
                <w:sz w:val="18"/>
                <w:szCs w:val="18"/>
              </w:rPr>
              <w:t xml:space="preserve"> na </w:t>
            </w:r>
            <w:proofErr w:type="spellStart"/>
            <w:r>
              <w:rPr>
                <w:rFonts w:ascii="Calibri" w:eastAsia="Calibri" w:hAnsi="Calibri" w:cs="Calibri"/>
                <w:sz w:val="18"/>
                <w:szCs w:val="18"/>
              </w:rPr>
              <w:t>Meán</w:t>
            </w:r>
            <w:proofErr w:type="spellEnd"/>
            <w:r>
              <w:rPr>
                <w:rFonts w:ascii="Calibri" w:eastAsia="Calibri" w:hAnsi="Calibri" w:cs="Calibri"/>
                <w:sz w:val="18"/>
                <w:szCs w:val="18"/>
              </w:rPr>
              <w:t xml:space="preserve"> in protecting children from harmful or misleading advertising was also covered.</w:t>
            </w:r>
          </w:p>
        </w:tc>
      </w:tr>
      <w:tr w:rsidR="00B84F7E" w14:paraId="26048E85" w14:textId="77777777" w:rsidTr="005B5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047096AE" w14:textId="77777777" w:rsidR="00B84F7E" w:rsidRDefault="00000000">
            <w:pPr>
              <w:spacing w:after="80"/>
            </w:pPr>
            <w:r>
              <w:rPr>
                <w:rFonts w:ascii="Calibri" w:eastAsia="Calibri" w:hAnsi="Calibri" w:cs="Calibri"/>
                <w:sz w:val="18"/>
                <w:szCs w:val="18"/>
              </w:rPr>
              <w:t>Planet Art – André Derain and Fauvism</w:t>
            </w:r>
          </w:p>
        </w:tc>
        <w:tc>
          <w:tcPr>
            <w:tcW w:w="1891" w:type="dxa"/>
          </w:tcPr>
          <w:p w14:paraId="6E514BCD"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Visual Arts – Looking and Responding</w:t>
            </w:r>
          </w:p>
          <w:p w14:paraId="3FD5F953"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History – Cultural History</w:t>
            </w:r>
          </w:p>
          <w:p w14:paraId="0ECAB6C1"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lastRenderedPageBreak/>
              <w:t>English – Reading</w:t>
            </w:r>
          </w:p>
        </w:tc>
        <w:tc>
          <w:tcPr>
            <w:tcW w:w="2067" w:type="dxa"/>
          </w:tcPr>
          <w:p w14:paraId="11D1B62D"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lastRenderedPageBreak/>
              <w:t>• Identify key features of Fauvist painting</w:t>
            </w:r>
          </w:p>
          <w:p w14:paraId="35468855"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lastRenderedPageBreak/>
              <w:t>• Learn about the life and work of André Derain</w:t>
            </w:r>
          </w:p>
          <w:p w14:paraId="6DE8F041"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Develop critical thinking and personal response to art</w:t>
            </w:r>
          </w:p>
        </w:tc>
        <w:tc>
          <w:tcPr>
            <w:tcW w:w="4982" w:type="dxa"/>
          </w:tcPr>
          <w:p w14:paraId="1C55E37A" w14:textId="77777777" w:rsidR="00B84F7E" w:rsidRDefault="00000000">
            <w:pPr>
              <w:spacing w:after="8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lastRenderedPageBreak/>
              <w:t xml:space="preserve">Pupils examined 'The Drying Sails' (1905) by French artist André Derain, painted in the Fauvist style. They learned how Derain and Henri Matisse developed Fauvism on the Mediterranean coast, using bold, unnatural colours and wild brushwork. The term 'les Fauves' (‘the wild beasts’) was coined mockingly by a </w:t>
            </w:r>
            <w:r>
              <w:rPr>
                <w:rFonts w:ascii="Calibri" w:eastAsia="Calibri" w:hAnsi="Calibri" w:cs="Calibri"/>
                <w:sz w:val="18"/>
                <w:szCs w:val="18"/>
              </w:rPr>
              <w:lastRenderedPageBreak/>
              <w:t>critic. Pupils were invited to consider their personal response to the vivid style and discuss how colour can be used expressively rather than realistically.</w:t>
            </w:r>
          </w:p>
        </w:tc>
      </w:tr>
      <w:tr w:rsidR="00B84F7E" w14:paraId="33EDB702" w14:textId="77777777" w:rsidTr="005B59FB">
        <w:tc>
          <w:tcPr>
            <w:cnfStyle w:val="001000000000" w:firstRow="0" w:lastRow="0" w:firstColumn="1" w:lastColumn="0" w:oddVBand="0" w:evenVBand="0" w:oddHBand="0" w:evenHBand="0" w:firstRowFirstColumn="0" w:firstRowLastColumn="0" w:lastRowFirstColumn="0" w:lastRowLastColumn="0"/>
            <w:tcW w:w="1828" w:type="dxa"/>
          </w:tcPr>
          <w:p w14:paraId="17DC5DEF" w14:textId="77777777" w:rsidR="00B84F7E" w:rsidRDefault="00000000">
            <w:pPr>
              <w:spacing w:after="80"/>
            </w:pPr>
            <w:r>
              <w:rPr>
                <w:rFonts w:ascii="Calibri" w:eastAsia="Calibri" w:hAnsi="Calibri" w:cs="Calibri"/>
                <w:sz w:val="18"/>
                <w:szCs w:val="18"/>
              </w:rPr>
              <w:lastRenderedPageBreak/>
              <w:t>Planet Farming – Complete Calving Chaos</w:t>
            </w:r>
          </w:p>
        </w:tc>
        <w:tc>
          <w:tcPr>
            <w:tcW w:w="1891" w:type="dxa"/>
          </w:tcPr>
          <w:p w14:paraId="7C0C5696"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Science – Living Things</w:t>
            </w:r>
          </w:p>
          <w:p w14:paraId="0062C49D"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Geography – People and the Environment</w:t>
            </w:r>
          </w:p>
          <w:p w14:paraId="681D61EC"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English – Reading</w:t>
            </w:r>
          </w:p>
        </w:tc>
        <w:tc>
          <w:tcPr>
            <w:tcW w:w="2067" w:type="dxa"/>
          </w:tcPr>
          <w:p w14:paraId="4A427EFD"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Gain insight into the daily realities of Irish farm life</w:t>
            </w:r>
          </w:p>
          <w:p w14:paraId="740E997B"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Learn about cattle farming practices including calving and colostrum</w:t>
            </w:r>
          </w:p>
          <w:p w14:paraId="6F230143"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Develop reading and comprehension skills through narrative non-fiction</w:t>
            </w:r>
          </w:p>
        </w:tc>
        <w:tc>
          <w:tcPr>
            <w:tcW w:w="4982" w:type="dxa"/>
          </w:tcPr>
          <w:p w14:paraId="2CF451AA" w14:textId="77777777" w:rsidR="00B84F7E" w:rsidRDefault="00000000">
            <w:pPr>
              <w:spacing w:after="8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Pupils followed farmer Alan O’Ceallaigh through a chaotic calving weekend on his farm. Over three days (Friday to Sunday evening), four cows calved – including a set of twins – requiring interventions such as the calving jack, stomach-tubing a weak twin, taking colostrum from another cow and helping a reluctant bull calf to suck. The piece gave pupils an authentic and engaging window into the physical demands and rewards of Irish farming.</w:t>
            </w:r>
          </w:p>
        </w:tc>
      </w:tr>
      <w:tr w:rsidR="00B84F7E" w14:paraId="0FFCFA89" w14:textId="77777777" w:rsidTr="005B5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41928FCF" w14:textId="77777777" w:rsidR="00B84F7E" w:rsidRDefault="00000000">
            <w:pPr>
              <w:spacing w:after="80"/>
            </w:pPr>
            <w:r>
              <w:rPr>
                <w:rFonts w:ascii="Calibri" w:eastAsia="Calibri" w:hAnsi="Calibri" w:cs="Calibri"/>
                <w:sz w:val="18"/>
                <w:szCs w:val="18"/>
              </w:rPr>
              <w:t>Planet Motors – Ares Modena S1</w:t>
            </w:r>
          </w:p>
        </w:tc>
        <w:tc>
          <w:tcPr>
            <w:tcW w:w="1891" w:type="dxa"/>
          </w:tcPr>
          <w:p w14:paraId="2EA3C800"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Science – Materials and Properties</w:t>
            </w:r>
          </w:p>
          <w:p w14:paraId="5C3C6CA2"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Design and Technology</w:t>
            </w:r>
          </w:p>
          <w:p w14:paraId="15206B61"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English – Reading</w:t>
            </w:r>
          </w:p>
        </w:tc>
        <w:tc>
          <w:tcPr>
            <w:tcW w:w="2067" w:type="dxa"/>
          </w:tcPr>
          <w:p w14:paraId="17C42AA1"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Learn about materials science in the context of car manufacturing</w:t>
            </w:r>
          </w:p>
          <w:p w14:paraId="5BA4136A"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Understand how bespoke engineering and craftsmanship differ from mass production</w:t>
            </w:r>
          </w:p>
          <w:p w14:paraId="4089BACD"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Develop reading and comprehension skills</w:t>
            </w:r>
          </w:p>
        </w:tc>
        <w:tc>
          <w:tcPr>
            <w:tcW w:w="4982" w:type="dxa"/>
          </w:tcPr>
          <w:p w14:paraId="7ED01685" w14:textId="77777777" w:rsidR="00B84F7E" w:rsidRDefault="00000000">
            <w:pPr>
              <w:spacing w:after="8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Pupils read about the Ares Modena S1, a handcrafted Italian supercar based on a Chevrolet Corvette chassis. They learned about its carbon-fibre bodywork, 715 hp V8 engine, unusual bonnet-exit exhausts, and extreme rarity (only 24 of each variant built). The company’s origins in Modena – home of Ferrari, Maserati and Pagani – and its founder Dany Bahar were also covered.</w:t>
            </w:r>
          </w:p>
        </w:tc>
      </w:tr>
      <w:tr w:rsidR="00B84F7E" w14:paraId="2BF5726D" w14:textId="77777777" w:rsidTr="005B59FB">
        <w:tc>
          <w:tcPr>
            <w:cnfStyle w:val="001000000000" w:firstRow="0" w:lastRow="0" w:firstColumn="1" w:lastColumn="0" w:oddVBand="0" w:evenVBand="0" w:oddHBand="0" w:evenHBand="0" w:firstRowFirstColumn="0" w:firstRowLastColumn="0" w:lastRowFirstColumn="0" w:lastRowLastColumn="0"/>
            <w:tcW w:w="1828" w:type="dxa"/>
          </w:tcPr>
          <w:p w14:paraId="772403F3" w14:textId="77777777" w:rsidR="00B84F7E" w:rsidRDefault="00000000">
            <w:pPr>
              <w:spacing w:after="80"/>
            </w:pPr>
            <w:r>
              <w:rPr>
                <w:rFonts w:ascii="Calibri" w:eastAsia="Calibri" w:hAnsi="Calibri" w:cs="Calibri"/>
                <w:sz w:val="18"/>
                <w:szCs w:val="18"/>
              </w:rPr>
              <w:t>History of the World Cup (double page)</w:t>
            </w:r>
          </w:p>
        </w:tc>
        <w:tc>
          <w:tcPr>
            <w:tcW w:w="1891" w:type="dxa"/>
          </w:tcPr>
          <w:p w14:paraId="3BB88B98"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History – World History</w:t>
            </w:r>
          </w:p>
          <w:p w14:paraId="31D02C0C"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Geography – People and Places</w:t>
            </w:r>
          </w:p>
          <w:p w14:paraId="1A369C6E"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PE – Sport and Physical Activity</w:t>
            </w:r>
          </w:p>
        </w:tc>
        <w:tc>
          <w:tcPr>
            <w:tcW w:w="2067" w:type="dxa"/>
          </w:tcPr>
          <w:p w14:paraId="3C1BFA28"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Understand the origins and growth of the FIFA World Cup</w:t>
            </w:r>
          </w:p>
          <w:p w14:paraId="1858B457"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Learn about legendary players and unforgettable World Cup moments</w:t>
            </w:r>
          </w:p>
          <w:p w14:paraId="1E0B1EFC"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Develop awareness of significant sporting history</w:t>
            </w:r>
          </w:p>
        </w:tc>
        <w:tc>
          <w:tcPr>
            <w:tcW w:w="4982" w:type="dxa"/>
          </w:tcPr>
          <w:p w14:paraId="2BB077EC" w14:textId="77777777" w:rsidR="00B84F7E" w:rsidRDefault="00000000">
            <w:pPr>
              <w:spacing w:after="8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Pupils read a double-page feature tracing the World Cup from its first edition in Uruguay in 1930 to the present day. Topics included the Jules Rimet Trophy (its theft in 1966 and discovery by a dog named Pickles), the legend of Pelé (the only player to win three World Cups), Maradona’s Hand of God goal and ‘goal of the century’ in 1986, and the dramatic 2022 final between Argentina and France. A winners’ table and key statistics were also included.</w:t>
            </w:r>
          </w:p>
        </w:tc>
      </w:tr>
      <w:tr w:rsidR="00B84F7E" w14:paraId="127DEC96" w14:textId="77777777" w:rsidTr="005B5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02338356" w14:textId="77777777" w:rsidR="00B84F7E" w:rsidRDefault="00000000">
            <w:pPr>
              <w:spacing w:after="80"/>
            </w:pPr>
            <w:r>
              <w:rPr>
                <w:rFonts w:ascii="Calibri" w:eastAsia="Calibri" w:hAnsi="Calibri" w:cs="Calibri"/>
                <w:sz w:val="18"/>
                <w:szCs w:val="18"/>
              </w:rPr>
              <w:t>Planet Places – Pico Ruivo, Madeira</w:t>
            </w:r>
          </w:p>
        </w:tc>
        <w:tc>
          <w:tcPr>
            <w:tcW w:w="1891" w:type="dxa"/>
          </w:tcPr>
          <w:p w14:paraId="0D423584"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Geography – People and Places</w:t>
            </w:r>
          </w:p>
          <w:p w14:paraId="400BB012"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Science – Living Things (habitats)</w:t>
            </w:r>
          </w:p>
          <w:p w14:paraId="1B6E65F8"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English – Reading</w:t>
            </w:r>
          </w:p>
        </w:tc>
        <w:tc>
          <w:tcPr>
            <w:tcW w:w="2067" w:type="dxa"/>
          </w:tcPr>
          <w:p w14:paraId="754A9190"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Locate Madeira in the context of Portugal and the Atlantic</w:t>
            </w:r>
          </w:p>
          <w:p w14:paraId="48BF438A"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Learn about the physical geography and wildlife of a volcanic island</w:t>
            </w:r>
          </w:p>
          <w:p w14:paraId="6C8ED348"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Understand the importance of conservation and responsible tourism</w:t>
            </w:r>
          </w:p>
        </w:tc>
        <w:tc>
          <w:tcPr>
            <w:tcW w:w="4982" w:type="dxa"/>
          </w:tcPr>
          <w:p w14:paraId="3E4C5C4E" w14:textId="77777777" w:rsidR="00B84F7E" w:rsidRDefault="00000000">
            <w:pPr>
              <w:spacing w:after="8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xml:space="preserve">Pupils read about Pico Ruivo, the highest peak on the Portuguese island of Madeira (1,861 m). The article covered the one-way 10 km trail from Pico do </w:t>
            </w:r>
            <w:proofErr w:type="spellStart"/>
            <w:r>
              <w:rPr>
                <w:rFonts w:ascii="Calibri" w:eastAsia="Calibri" w:hAnsi="Calibri" w:cs="Calibri"/>
                <w:sz w:val="18"/>
                <w:szCs w:val="18"/>
              </w:rPr>
              <w:t>Areeiro</w:t>
            </w:r>
            <w:proofErr w:type="spellEnd"/>
            <w:r>
              <w:rPr>
                <w:rFonts w:ascii="Calibri" w:eastAsia="Calibri" w:hAnsi="Calibri" w:cs="Calibri"/>
                <w:sz w:val="18"/>
                <w:szCs w:val="18"/>
              </w:rPr>
              <w:t xml:space="preserve">, the Casa de Abrigo shelter house, the ‘Stairway to Heaven’ final ascent and the Homem em </w:t>
            </w:r>
            <w:proofErr w:type="spellStart"/>
            <w:r>
              <w:rPr>
                <w:rFonts w:ascii="Calibri" w:eastAsia="Calibri" w:hAnsi="Calibri" w:cs="Calibri"/>
                <w:sz w:val="18"/>
                <w:szCs w:val="18"/>
              </w:rPr>
              <w:t>pé</w:t>
            </w:r>
            <w:proofErr w:type="spellEnd"/>
            <w:r>
              <w:rPr>
                <w:rFonts w:ascii="Calibri" w:eastAsia="Calibri" w:hAnsi="Calibri" w:cs="Calibri"/>
                <w:sz w:val="18"/>
                <w:szCs w:val="18"/>
              </w:rPr>
              <w:t xml:space="preserve"> rock formation. Rare wildlife including Zino’s petrel and the Madeira Rock Orchid were highlighted. Conservation measures such as the no-wild-camping rule and one-way trail system were also discussed.</w:t>
            </w:r>
          </w:p>
        </w:tc>
      </w:tr>
      <w:tr w:rsidR="00B84F7E" w14:paraId="5333DB2A" w14:textId="77777777" w:rsidTr="005B59FB">
        <w:tc>
          <w:tcPr>
            <w:cnfStyle w:val="001000000000" w:firstRow="0" w:lastRow="0" w:firstColumn="1" w:lastColumn="0" w:oddVBand="0" w:evenVBand="0" w:oddHBand="0" w:evenHBand="0" w:firstRowFirstColumn="0" w:firstRowLastColumn="0" w:lastRowFirstColumn="0" w:lastRowLastColumn="0"/>
            <w:tcW w:w="1828" w:type="dxa"/>
          </w:tcPr>
          <w:p w14:paraId="03E9FE94" w14:textId="77777777" w:rsidR="00B84F7E" w:rsidRDefault="00000000">
            <w:pPr>
              <w:spacing w:after="80"/>
            </w:pPr>
            <w:r>
              <w:rPr>
                <w:rFonts w:ascii="Calibri" w:eastAsia="Calibri" w:hAnsi="Calibri" w:cs="Calibri"/>
                <w:sz w:val="18"/>
                <w:szCs w:val="18"/>
              </w:rPr>
              <w:t>Our Place in Space – Episode 10: Spectroscopy and Space (Series Finale)</w:t>
            </w:r>
          </w:p>
        </w:tc>
        <w:tc>
          <w:tcPr>
            <w:tcW w:w="1891" w:type="dxa"/>
          </w:tcPr>
          <w:p w14:paraId="42D81D33"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Science – Physics and Astronomy</w:t>
            </w:r>
          </w:p>
          <w:p w14:paraId="77E51886"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History of Science</w:t>
            </w:r>
          </w:p>
          <w:p w14:paraId="2AEAB535"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Maths – Data and Pattern</w:t>
            </w:r>
          </w:p>
        </w:tc>
        <w:tc>
          <w:tcPr>
            <w:tcW w:w="2067" w:type="dxa"/>
          </w:tcPr>
          <w:p w14:paraId="093674B8"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Understand how spectroscopy allows scientists to identify the composition of stars</w:t>
            </w:r>
          </w:p>
          <w:p w14:paraId="09286EBE"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Learn about key figures in the history of spectroscopy</w:t>
            </w:r>
          </w:p>
          <w:p w14:paraId="6F2D35D4"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Appreciate how a simple observation (splitting light) led to major scientific discoveries</w:t>
            </w:r>
          </w:p>
        </w:tc>
        <w:tc>
          <w:tcPr>
            <w:tcW w:w="4982" w:type="dxa"/>
          </w:tcPr>
          <w:p w14:paraId="3476F8CF" w14:textId="77777777" w:rsidR="00B84F7E" w:rsidRDefault="00000000">
            <w:pPr>
              <w:spacing w:after="8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In the final episode of the series, pupils learned how scientists use light to determine what stars are made of. Topics covered included Newton’s prism experiment, infrared and ultraviolet light, Fraunhofer lines, and how William and Margaret Huggins used spectra to prove stars contain the same elements as Earth. The discovery of helium in the Sun (1868) – 27 years before it was found on Earth – was highlighted as a landmark moment. The episode concluded the year-long Our Place in Space series.</w:t>
            </w:r>
          </w:p>
        </w:tc>
      </w:tr>
      <w:tr w:rsidR="00B84F7E" w14:paraId="2CB4C3B5" w14:textId="77777777" w:rsidTr="005B5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076BBC6B" w14:textId="77777777" w:rsidR="00B84F7E" w:rsidRDefault="00000000">
            <w:pPr>
              <w:spacing w:after="80"/>
            </w:pPr>
            <w:r>
              <w:rPr>
                <w:rFonts w:ascii="Calibri" w:eastAsia="Calibri" w:hAnsi="Calibri" w:cs="Calibri"/>
                <w:sz w:val="18"/>
                <w:szCs w:val="18"/>
              </w:rPr>
              <w:t>Animal SOS – Mountain Tapir</w:t>
            </w:r>
          </w:p>
        </w:tc>
        <w:tc>
          <w:tcPr>
            <w:tcW w:w="1891" w:type="dxa"/>
          </w:tcPr>
          <w:p w14:paraId="4B280666"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Science – Living Things</w:t>
            </w:r>
          </w:p>
          <w:p w14:paraId="598A535D"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Geography – People and the Environment</w:t>
            </w:r>
          </w:p>
          <w:p w14:paraId="2AAD0E99"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SPHE – Caring for Others</w:t>
            </w:r>
          </w:p>
        </w:tc>
        <w:tc>
          <w:tcPr>
            <w:tcW w:w="2067" w:type="dxa"/>
          </w:tcPr>
          <w:p w14:paraId="4C15C811"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Learn about the mountain tapir’s habitat, behaviour and diet</w:t>
            </w:r>
          </w:p>
          <w:p w14:paraId="7AA90EC3"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Understand why the mountain tapir is classified as Endangered</w:t>
            </w:r>
          </w:p>
          <w:p w14:paraId="42A83FD5"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lastRenderedPageBreak/>
              <w:t>• Explore conservation efforts and the concept of keystone species</w:t>
            </w:r>
          </w:p>
        </w:tc>
        <w:tc>
          <w:tcPr>
            <w:tcW w:w="4982" w:type="dxa"/>
          </w:tcPr>
          <w:p w14:paraId="4BA5A4EC" w14:textId="77777777" w:rsidR="00B84F7E" w:rsidRDefault="00000000">
            <w:pPr>
              <w:spacing w:after="8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lastRenderedPageBreak/>
              <w:t xml:space="preserve">Pupils read about the mountain tapir (Tapirus </w:t>
            </w:r>
            <w:proofErr w:type="spellStart"/>
            <w:r>
              <w:rPr>
                <w:rFonts w:ascii="Calibri" w:eastAsia="Calibri" w:hAnsi="Calibri" w:cs="Calibri"/>
                <w:sz w:val="18"/>
                <w:szCs w:val="18"/>
              </w:rPr>
              <w:t>pinchaque</w:t>
            </w:r>
            <w:proofErr w:type="spellEnd"/>
            <w:r>
              <w:rPr>
                <w:rFonts w:ascii="Calibri" w:eastAsia="Calibri" w:hAnsi="Calibri" w:cs="Calibri"/>
                <w:sz w:val="18"/>
                <w:szCs w:val="18"/>
              </w:rPr>
              <w:t xml:space="preserve">), the smallest and most threatened of the four tapir species, found in the Andes of Colombia, Ecuador and Peru. Topics included their woolly coats, prehensile proboscises, role as a keystone seed disperser, reliance on natural salt licks, and their importance to the endangered wax palm. Threats covered included deforestation, poaching and genetic diversity problems in </w:t>
            </w:r>
            <w:r>
              <w:rPr>
                <w:rFonts w:ascii="Calibri" w:eastAsia="Calibri" w:hAnsi="Calibri" w:cs="Calibri"/>
                <w:sz w:val="18"/>
                <w:szCs w:val="18"/>
              </w:rPr>
              <w:lastRenderedPageBreak/>
              <w:t xml:space="preserve">captivity. The Sacha </w:t>
            </w:r>
            <w:proofErr w:type="spellStart"/>
            <w:r>
              <w:rPr>
                <w:rFonts w:ascii="Calibri" w:eastAsia="Calibri" w:hAnsi="Calibri" w:cs="Calibri"/>
                <w:sz w:val="18"/>
                <w:szCs w:val="18"/>
              </w:rPr>
              <w:t>Huagra</w:t>
            </w:r>
            <w:proofErr w:type="spellEnd"/>
            <w:r>
              <w:rPr>
                <w:rFonts w:ascii="Calibri" w:eastAsia="Calibri" w:hAnsi="Calibri" w:cs="Calibri"/>
                <w:sz w:val="18"/>
                <w:szCs w:val="18"/>
              </w:rPr>
              <w:t xml:space="preserve"> Foundation’s conservation work was also featured.</w:t>
            </w:r>
          </w:p>
        </w:tc>
      </w:tr>
      <w:tr w:rsidR="00B84F7E" w14:paraId="17156872" w14:textId="77777777" w:rsidTr="005B59FB">
        <w:tc>
          <w:tcPr>
            <w:cnfStyle w:val="001000000000" w:firstRow="0" w:lastRow="0" w:firstColumn="1" w:lastColumn="0" w:oddVBand="0" w:evenVBand="0" w:oddHBand="0" w:evenHBand="0" w:firstRowFirstColumn="0" w:firstRowLastColumn="0" w:lastRowFirstColumn="0" w:lastRowLastColumn="0"/>
            <w:tcW w:w="1828" w:type="dxa"/>
          </w:tcPr>
          <w:p w14:paraId="2DC4C5A8" w14:textId="77777777" w:rsidR="00B84F7E" w:rsidRDefault="00000000">
            <w:pPr>
              <w:spacing w:after="80"/>
            </w:pPr>
            <w:r>
              <w:rPr>
                <w:rFonts w:ascii="Calibri" w:eastAsia="Calibri" w:hAnsi="Calibri" w:cs="Calibri"/>
                <w:sz w:val="18"/>
                <w:szCs w:val="18"/>
              </w:rPr>
              <w:lastRenderedPageBreak/>
              <w:t>Planet STEM – Gullible Seagulls; Floating Wind Turbines; Meet the Organs End-of-Year Quiz</w:t>
            </w:r>
          </w:p>
        </w:tc>
        <w:tc>
          <w:tcPr>
            <w:tcW w:w="1891" w:type="dxa"/>
          </w:tcPr>
          <w:p w14:paraId="70DF7BC5"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Science – Living Things; Energy and Forces</w:t>
            </w:r>
          </w:p>
          <w:p w14:paraId="489C282E"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Maths – Data</w:t>
            </w:r>
          </w:p>
          <w:p w14:paraId="29BE510B"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English – Reading</w:t>
            </w:r>
          </w:p>
        </w:tc>
        <w:tc>
          <w:tcPr>
            <w:tcW w:w="2067" w:type="dxa"/>
          </w:tcPr>
          <w:p w14:paraId="0537CECB"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Learn about animal behaviour research and its practical applications</w:t>
            </w:r>
          </w:p>
          <w:p w14:paraId="4904F346"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Understand how airborne wind energy technology works</w:t>
            </w:r>
          </w:p>
          <w:p w14:paraId="5DF5A0BD"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Review the nine organs covered across the year</w:t>
            </w:r>
          </w:p>
        </w:tc>
        <w:tc>
          <w:tcPr>
            <w:tcW w:w="4982" w:type="dxa"/>
          </w:tcPr>
          <w:p w14:paraId="33246A79" w14:textId="77777777" w:rsidR="00B84F7E" w:rsidRDefault="00000000">
            <w:pPr>
              <w:spacing w:after="8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Pupils read about research using googly eyes on takeaway boxes to deter seagulls, with a 50% reduction in theft recorded. They also learned about China’s prototype SAWES helium airship wind turbine (60 m long, 2 km altitude), which generated enough energy in one hour to charge 30 electric cars. The Meet the Organs section featured an end-of-year quiz on all nine organs covered during the series: heart, brain, kidneys, stomach, small intestine, large intestine, pancreas, plus the lungs and liver covered earlier in the year.</w:t>
            </w:r>
          </w:p>
        </w:tc>
      </w:tr>
      <w:tr w:rsidR="00B84F7E" w14:paraId="7AAB8DFE" w14:textId="77777777" w:rsidTr="005B5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2B5491A4" w14:textId="77777777" w:rsidR="00B84F7E" w:rsidRDefault="00000000">
            <w:pPr>
              <w:spacing w:after="80"/>
            </w:pPr>
            <w:r>
              <w:rPr>
                <w:rFonts w:ascii="Calibri" w:eastAsia="Calibri" w:hAnsi="Calibri" w:cs="Calibri"/>
                <w:sz w:val="18"/>
                <w:szCs w:val="18"/>
              </w:rPr>
              <w:t>County by County – County Down</w:t>
            </w:r>
          </w:p>
        </w:tc>
        <w:tc>
          <w:tcPr>
            <w:tcW w:w="1891" w:type="dxa"/>
          </w:tcPr>
          <w:p w14:paraId="66640B34"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Geography – People and Places</w:t>
            </w:r>
          </w:p>
          <w:p w14:paraId="270EC6CC"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History – Local and National History</w:t>
            </w:r>
          </w:p>
          <w:p w14:paraId="7CED5214"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English – Reading</w:t>
            </w:r>
          </w:p>
        </w:tc>
        <w:tc>
          <w:tcPr>
            <w:tcW w:w="2067" w:type="dxa"/>
          </w:tcPr>
          <w:p w14:paraId="3772BE87"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Locate County Down on a map of Ireland and identify key physical features</w:t>
            </w:r>
          </w:p>
          <w:p w14:paraId="48042539"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Learn about the history, culture and notable people of County Down</w:t>
            </w:r>
          </w:p>
          <w:p w14:paraId="6214CFED"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Understand the significance of the Mourne Mountains and Strangford Lough</w:t>
            </w:r>
          </w:p>
        </w:tc>
        <w:tc>
          <w:tcPr>
            <w:tcW w:w="4982" w:type="dxa"/>
          </w:tcPr>
          <w:p w14:paraId="5379973B" w14:textId="77777777" w:rsidR="00B84F7E" w:rsidRDefault="00000000">
            <w:pPr>
              <w:spacing w:after="8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xml:space="preserve">Pupils explored County Down, covering its geography (Mourne Mountains, Strangford Lough, </w:t>
            </w:r>
            <w:proofErr w:type="spellStart"/>
            <w:r>
              <w:rPr>
                <w:rFonts w:ascii="Calibri" w:eastAsia="Calibri" w:hAnsi="Calibri" w:cs="Calibri"/>
                <w:sz w:val="18"/>
                <w:szCs w:val="18"/>
              </w:rPr>
              <w:t>Slieve</w:t>
            </w:r>
            <w:proofErr w:type="spellEnd"/>
            <w:r>
              <w:rPr>
                <w:rFonts w:ascii="Calibri" w:eastAsia="Calibri" w:hAnsi="Calibri" w:cs="Calibri"/>
                <w:sz w:val="18"/>
                <w:szCs w:val="18"/>
              </w:rPr>
              <w:t xml:space="preserve"> Donard), history (Saint Patrick’s burial at Down Cathedral, ancient monastic sites), and cultural connections (Rory McIlroy, Percy French’s ‘Mountains of Mourne’, the C.S. Lewis/Narnia connection, Game of Thrones filming at Castle Ward). The Mourne Wall – 35 km long, built 1904–1922 to protect the Silent Valley Reservoir – was also featured.</w:t>
            </w:r>
          </w:p>
        </w:tc>
      </w:tr>
      <w:tr w:rsidR="00B84F7E" w14:paraId="4B1D4615" w14:textId="77777777" w:rsidTr="005B59FB">
        <w:tc>
          <w:tcPr>
            <w:cnfStyle w:val="001000000000" w:firstRow="0" w:lastRow="0" w:firstColumn="1" w:lastColumn="0" w:oddVBand="0" w:evenVBand="0" w:oddHBand="0" w:evenHBand="0" w:firstRowFirstColumn="0" w:firstRowLastColumn="0" w:lastRowFirstColumn="0" w:lastRowLastColumn="0"/>
            <w:tcW w:w="1828" w:type="dxa"/>
          </w:tcPr>
          <w:p w14:paraId="22734821" w14:textId="77777777" w:rsidR="00B84F7E" w:rsidRDefault="00000000">
            <w:pPr>
              <w:spacing w:after="80"/>
            </w:pPr>
            <w:r>
              <w:rPr>
                <w:rFonts w:ascii="Calibri" w:eastAsia="Calibri" w:hAnsi="Calibri" w:cs="Calibri"/>
                <w:sz w:val="18"/>
                <w:szCs w:val="18"/>
              </w:rPr>
              <w:t>Planet Food – Eggy Omelettes</w:t>
            </w:r>
          </w:p>
        </w:tc>
        <w:tc>
          <w:tcPr>
            <w:tcW w:w="1891" w:type="dxa"/>
          </w:tcPr>
          <w:p w14:paraId="3BA2E165"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SPHE – Food and Nutrition</w:t>
            </w:r>
          </w:p>
          <w:p w14:paraId="72ADBD80"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English – Reading (instructional text)</w:t>
            </w:r>
          </w:p>
          <w:p w14:paraId="0E4BC13A"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History – Food History</w:t>
            </w:r>
          </w:p>
        </w:tc>
        <w:tc>
          <w:tcPr>
            <w:tcW w:w="2067" w:type="dxa"/>
          </w:tcPr>
          <w:p w14:paraId="0B408CF0"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Follow a recipe using clear step-by-step instructions</w:t>
            </w:r>
          </w:p>
          <w:p w14:paraId="466B95E0"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Learn about the history and origins of the omelette</w:t>
            </w:r>
          </w:p>
          <w:p w14:paraId="28617F2E"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Explore a fun science trick using eggs and salt</w:t>
            </w:r>
          </w:p>
        </w:tc>
        <w:tc>
          <w:tcPr>
            <w:tcW w:w="4982" w:type="dxa"/>
          </w:tcPr>
          <w:p w14:paraId="3F58C228" w14:textId="77777777" w:rsidR="00B84F7E" w:rsidRDefault="00000000">
            <w:pPr>
              <w:spacing w:after="8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xml:space="preserve">Pupils read about the history of the omelette, from ancient Roman and Persian versions to the Napoleon Bonaparte legend associated with the town of </w:t>
            </w:r>
            <w:proofErr w:type="spellStart"/>
            <w:r>
              <w:rPr>
                <w:rFonts w:ascii="Calibri" w:eastAsia="Calibri" w:hAnsi="Calibri" w:cs="Calibri"/>
                <w:sz w:val="18"/>
                <w:szCs w:val="18"/>
              </w:rPr>
              <w:t>Bessières</w:t>
            </w:r>
            <w:proofErr w:type="spellEnd"/>
            <w:r>
              <w:rPr>
                <w:rFonts w:ascii="Calibri" w:eastAsia="Calibri" w:hAnsi="Calibri" w:cs="Calibri"/>
                <w:sz w:val="18"/>
                <w:szCs w:val="18"/>
              </w:rPr>
              <w:t>, which still cooks a giant omelette from 15,000 eggs every Easter. A simple step-by-step recipe for an omelette with tomato, pepper, cheese and ham was included, along with a Kitchen Secrets egg-and-salt balancing trick introducing the concept of equilibrium.</w:t>
            </w:r>
          </w:p>
        </w:tc>
      </w:tr>
      <w:tr w:rsidR="00B84F7E" w14:paraId="4A81AE56" w14:textId="77777777" w:rsidTr="005B5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3D166D65" w14:textId="77777777" w:rsidR="00B84F7E" w:rsidRDefault="00000000">
            <w:pPr>
              <w:spacing w:after="80"/>
            </w:pPr>
            <w:r>
              <w:rPr>
                <w:rFonts w:ascii="Calibri" w:eastAsia="Calibri" w:hAnsi="Calibri" w:cs="Calibri"/>
                <w:sz w:val="18"/>
                <w:szCs w:val="18"/>
              </w:rPr>
              <w:t>Planet Music – World Instruments; Improvisation; Hozier</w:t>
            </w:r>
          </w:p>
        </w:tc>
        <w:tc>
          <w:tcPr>
            <w:tcW w:w="1891" w:type="dxa"/>
          </w:tcPr>
          <w:p w14:paraId="206F8666"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Music – Listening and Responding</w:t>
            </w:r>
          </w:p>
          <w:p w14:paraId="7183AE33"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Geography – Cultural Awareness</w:t>
            </w:r>
          </w:p>
          <w:p w14:paraId="63BECEBD"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English – Reading</w:t>
            </w:r>
          </w:p>
        </w:tc>
        <w:tc>
          <w:tcPr>
            <w:tcW w:w="2067" w:type="dxa"/>
          </w:tcPr>
          <w:p w14:paraId="2A0E1E60"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Learn about traditional instruments from different cultures</w:t>
            </w:r>
          </w:p>
          <w:p w14:paraId="7AB00A0F"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Understand the concept of improvisation in music</w:t>
            </w:r>
          </w:p>
          <w:p w14:paraId="4E7EE2B3"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Explore the career of Irish musician Hozier</w:t>
            </w:r>
          </w:p>
        </w:tc>
        <w:tc>
          <w:tcPr>
            <w:tcW w:w="4982" w:type="dxa"/>
          </w:tcPr>
          <w:p w14:paraId="74CBD39A" w14:textId="77777777" w:rsidR="00B84F7E" w:rsidRDefault="00000000">
            <w:pPr>
              <w:spacing w:after="8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xml:space="preserve">Pupils were introduced to four world instruments: the didgeridoo (Aboriginal Australia, circular breathing), the sitar (India, popularised by George Harrison and Brian Jones in the 1960s), the steel pan (Trinidad and Tobago, the national instrument), and the Guzheng (Chinese zither, dating to the 5th century BCE). The concept of musical improvisation was explained. The Irish Music Legends feature profiled Hozier (Andrew Hozier-Byrne from Bray, Co. Wicklow), from </w:t>
            </w:r>
            <w:proofErr w:type="spellStart"/>
            <w:r>
              <w:rPr>
                <w:rFonts w:ascii="Calibri" w:eastAsia="Calibri" w:hAnsi="Calibri" w:cs="Calibri"/>
                <w:sz w:val="18"/>
                <w:szCs w:val="18"/>
              </w:rPr>
              <w:t>Anúna</w:t>
            </w:r>
            <w:proofErr w:type="spellEnd"/>
            <w:r>
              <w:rPr>
                <w:rFonts w:ascii="Calibri" w:eastAsia="Calibri" w:hAnsi="Calibri" w:cs="Calibri"/>
                <w:sz w:val="18"/>
                <w:szCs w:val="18"/>
              </w:rPr>
              <w:t xml:space="preserve"> to ‘Take Me to Church’ and his 2024 number one ‘Too Sweet’.</w:t>
            </w:r>
          </w:p>
        </w:tc>
      </w:tr>
      <w:tr w:rsidR="00B84F7E" w14:paraId="5FDDB3E9" w14:textId="77777777" w:rsidTr="005B59FB">
        <w:tc>
          <w:tcPr>
            <w:cnfStyle w:val="001000000000" w:firstRow="0" w:lastRow="0" w:firstColumn="1" w:lastColumn="0" w:oddVBand="0" w:evenVBand="0" w:oddHBand="0" w:evenHBand="0" w:firstRowFirstColumn="0" w:firstRowLastColumn="0" w:lastRowFirstColumn="0" w:lastRowLastColumn="0"/>
            <w:tcW w:w="1828" w:type="dxa"/>
          </w:tcPr>
          <w:p w14:paraId="6C09E897" w14:textId="77777777" w:rsidR="00B84F7E" w:rsidRDefault="00000000">
            <w:pPr>
              <w:spacing w:after="80"/>
            </w:pPr>
            <w:r>
              <w:rPr>
                <w:rFonts w:ascii="Calibri" w:eastAsia="Calibri" w:hAnsi="Calibri" w:cs="Calibri"/>
                <w:sz w:val="18"/>
                <w:szCs w:val="18"/>
              </w:rPr>
              <w:t>TPP Book Club – Milly McCarthy’s Wild Atlantic Antics; Interview with Leona Forde</w:t>
            </w:r>
          </w:p>
        </w:tc>
        <w:tc>
          <w:tcPr>
            <w:tcW w:w="1891" w:type="dxa"/>
          </w:tcPr>
          <w:p w14:paraId="532CD068"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English – Reading for Pleasure</w:t>
            </w:r>
          </w:p>
          <w:p w14:paraId="794400D1"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English – Oral Language</w:t>
            </w:r>
          </w:p>
          <w:p w14:paraId="40E0465D"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SPHE – Resilience and Wellbeing</w:t>
            </w:r>
          </w:p>
        </w:tc>
        <w:tc>
          <w:tcPr>
            <w:tcW w:w="2067" w:type="dxa"/>
          </w:tcPr>
          <w:p w14:paraId="76F8421C"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Engage with a review of a contemporary Irish children’s novel</w:t>
            </w:r>
          </w:p>
          <w:p w14:paraId="2D0D34B1"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Develop reading comprehension through an author interview</w:t>
            </w:r>
          </w:p>
          <w:p w14:paraId="6EAB4257"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Reflect on what makes a compelling fictional character</w:t>
            </w:r>
          </w:p>
        </w:tc>
        <w:tc>
          <w:tcPr>
            <w:tcW w:w="4982" w:type="dxa"/>
          </w:tcPr>
          <w:p w14:paraId="3B1CEDDB" w14:textId="77777777" w:rsidR="00B84F7E" w:rsidRDefault="00000000">
            <w:pPr>
              <w:spacing w:after="8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Pupils read a review of Milly McCarthy’s Wild Atlantic Antics by Leona Forde (Gill, 2025), the fifth book in the series, set on a school tour to Co. Kerry. A TPP interview with author Leona Forde covered her inspiration (her daughter Asha’s wish for a book with an Irish female protagonist), Milly’s best qualities (optimism, resilience), collaboration with illustrator Karen Harte, and her love of writing. Leona’s top tip for aspiring writers: read, read, read.</w:t>
            </w:r>
          </w:p>
        </w:tc>
      </w:tr>
      <w:tr w:rsidR="00B84F7E" w14:paraId="4C0211E4" w14:textId="77777777" w:rsidTr="005B59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dxa"/>
          </w:tcPr>
          <w:p w14:paraId="574BEB2D" w14:textId="77777777" w:rsidR="00B84F7E" w:rsidRDefault="00000000">
            <w:pPr>
              <w:spacing w:after="80"/>
            </w:pPr>
            <w:r>
              <w:rPr>
                <w:rFonts w:ascii="Calibri" w:eastAsia="Calibri" w:hAnsi="Calibri" w:cs="Calibri"/>
                <w:sz w:val="18"/>
                <w:szCs w:val="18"/>
              </w:rPr>
              <w:t>Sportsbag – Arsenal Champions; Westmeath Win Leinster; Women’s Six Nations; Xabi Alonso; Summer Sport Preview; TPP Team of the Season</w:t>
            </w:r>
          </w:p>
        </w:tc>
        <w:tc>
          <w:tcPr>
            <w:tcW w:w="1891" w:type="dxa"/>
          </w:tcPr>
          <w:p w14:paraId="168A0F04"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PE – Sport and Physical Activity</w:t>
            </w:r>
          </w:p>
          <w:p w14:paraId="496ED4FC"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Maths – Data (statistics, results)</w:t>
            </w:r>
          </w:p>
          <w:p w14:paraId="3BED9ACB"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English – Reading</w:t>
            </w:r>
          </w:p>
        </w:tc>
        <w:tc>
          <w:tcPr>
            <w:tcW w:w="2067" w:type="dxa"/>
          </w:tcPr>
          <w:p w14:paraId="25583005" w14:textId="77777777"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Follow and discuss major domestic and international sports news</w:t>
            </w:r>
          </w:p>
          <w:p w14:paraId="2E4428B1" w14:textId="37A87A70" w:rsidR="00B84F7E" w:rsidRDefault="00000000">
            <w:pPr>
              <w:spacing w:after="4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 Develop reading and comprehension skills through sports journalism</w:t>
            </w:r>
          </w:p>
        </w:tc>
        <w:tc>
          <w:tcPr>
            <w:tcW w:w="4982" w:type="dxa"/>
          </w:tcPr>
          <w:p w14:paraId="07D9DD0E" w14:textId="77777777" w:rsidR="00B84F7E" w:rsidRDefault="00000000">
            <w:pPr>
              <w:spacing w:after="80"/>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sz w:val="18"/>
                <w:szCs w:val="18"/>
              </w:rPr>
              <w:t>Pupils read about Arsenal’s first Premier League title in 22 years; Westmeath’s historic Leinster Senior Football Championship win (only their second ever); Ireland’s Women’s Six Nations third-place finish; Xabi Alonso appointed Chelsea manager on a four-year deal; and a summer sport preview covering Wimbledon, Tour de France, All-Ireland finals, The Open and the new Premier League season. The TPP Premier League Team of the Season was also revealed.</w:t>
            </w:r>
          </w:p>
        </w:tc>
      </w:tr>
      <w:tr w:rsidR="00B84F7E" w14:paraId="40A1C999" w14:textId="77777777" w:rsidTr="005B59FB">
        <w:tc>
          <w:tcPr>
            <w:cnfStyle w:val="001000000000" w:firstRow="0" w:lastRow="0" w:firstColumn="1" w:lastColumn="0" w:oddVBand="0" w:evenVBand="0" w:oddHBand="0" w:evenHBand="0" w:firstRowFirstColumn="0" w:firstRowLastColumn="0" w:lastRowFirstColumn="0" w:lastRowLastColumn="0"/>
            <w:tcW w:w="1828" w:type="dxa"/>
          </w:tcPr>
          <w:p w14:paraId="06752D53" w14:textId="77777777" w:rsidR="00B84F7E" w:rsidRDefault="00000000">
            <w:pPr>
              <w:spacing w:after="80"/>
            </w:pPr>
            <w:r>
              <w:rPr>
                <w:rFonts w:ascii="Calibri" w:eastAsia="Calibri" w:hAnsi="Calibri" w:cs="Calibri"/>
                <w:sz w:val="18"/>
                <w:szCs w:val="18"/>
              </w:rPr>
              <w:t>World Cup Special – Groups Preview; Five Fixtures to Watch; Our Predictions; Dream XI</w:t>
            </w:r>
          </w:p>
        </w:tc>
        <w:tc>
          <w:tcPr>
            <w:tcW w:w="1891" w:type="dxa"/>
          </w:tcPr>
          <w:p w14:paraId="5858864B"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Geography – People and Places (host nations, participating countries)</w:t>
            </w:r>
          </w:p>
          <w:p w14:paraId="5724CD7A"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Maths – Data (statistics, group tables)</w:t>
            </w:r>
          </w:p>
          <w:p w14:paraId="39EBA02E"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PE – Sport</w:t>
            </w:r>
          </w:p>
          <w:p w14:paraId="1F6CDCE7"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English – Reading</w:t>
            </w:r>
          </w:p>
        </w:tc>
        <w:tc>
          <w:tcPr>
            <w:tcW w:w="2067" w:type="dxa"/>
          </w:tcPr>
          <w:p w14:paraId="2E635BBE"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Learn about the expanded 48-team format and three host nations</w:t>
            </w:r>
          </w:p>
          <w:p w14:paraId="34C348FD" w14:textId="77777777" w:rsidR="00B84F7E" w:rsidRDefault="00000000">
            <w:pPr>
              <w:spacing w:after="4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 Identify key players and storylines across the 12 groups</w:t>
            </w:r>
          </w:p>
          <w:p w14:paraId="42D3D7E5" w14:textId="556DEB3C" w:rsidR="00B84F7E" w:rsidRDefault="00B84F7E">
            <w:pPr>
              <w:spacing w:after="40"/>
              <w:cnfStyle w:val="000000000000" w:firstRow="0" w:lastRow="0" w:firstColumn="0" w:lastColumn="0" w:oddVBand="0" w:evenVBand="0" w:oddHBand="0" w:evenHBand="0" w:firstRowFirstColumn="0" w:firstRowLastColumn="0" w:lastRowFirstColumn="0" w:lastRowLastColumn="0"/>
            </w:pPr>
          </w:p>
        </w:tc>
        <w:tc>
          <w:tcPr>
            <w:tcW w:w="4982" w:type="dxa"/>
          </w:tcPr>
          <w:p w14:paraId="540E38B1" w14:textId="77777777" w:rsidR="00B84F7E" w:rsidRDefault="00000000">
            <w:pPr>
              <w:spacing w:after="80"/>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sz w:val="18"/>
                <w:szCs w:val="18"/>
              </w:rPr>
              <w:t>Pupils read a four-page World Cup 2026 special. They explored all 12 groups, with previews of each group’s contenders and likely outcomes. Five must-watch fixtures were highlighted (Brazil v Morocco, Netherlands v Japan, Spain v Uruguay, France v Senegal, England v Croatia). The four tournament debutants – Curaçao, Jordan, Uzbekistan and Cabo Verde – were profiled. TPP’s predictions (Spain to win, Argentina runners-up, Mbappé top scorer, Japan as surprise package) and a Dream World Cup XI were included.</w:t>
            </w:r>
          </w:p>
        </w:tc>
      </w:tr>
    </w:tbl>
    <w:p w14:paraId="19BFD09F" w14:textId="77777777" w:rsidR="0025236D" w:rsidRDefault="0025236D"/>
    <w:sectPr w:rsidR="0025236D">
      <w:pgSz w:w="11906" w:h="16838"/>
      <w:pgMar w:top="567" w:right="567" w:bottom="567" w:left="56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62576"/>
    <w:multiLevelType w:val="hybridMultilevel"/>
    <w:tmpl w:val="B87AD6BA"/>
    <w:lvl w:ilvl="0" w:tplc="1F5A1D40">
      <w:start w:val="1"/>
      <w:numFmt w:val="bullet"/>
      <w:lvlText w:val="●"/>
      <w:lvlJc w:val="left"/>
      <w:pPr>
        <w:ind w:left="720" w:hanging="360"/>
      </w:pPr>
    </w:lvl>
    <w:lvl w:ilvl="1" w:tplc="9092C916">
      <w:start w:val="1"/>
      <w:numFmt w:val="bullet"/>
      <w:lvlText w:val="○"/>
      <w:lvlJc w:val="left"/>
      <w:pPr>
        <w:ind w:left="1440" w:hanging="360"/>
      </w:pPr>
    </w:lvl>
    <w:lvl w:ilvl="2" w:tplc="E0A4B364">
      <w:start w:val="1"/>
      <w:numFmt w:val="bullet"/>
      <w:lvlText w:val="■"/>
      <w:lvlJc w:val="left"/>
      <w:pPr>
        <w:ind w:left="2160" w:hanging="360"/>
      </w:pPr>
    </w:lvl>
    <w:lvl w:ilvl="3" w:tplc="7564F812">
      <w:start w:val="1"/>
      <w:numFmt w:val="bullet"/>
      <w:lvlText w:val="●"/>
      <w:lvlJc w:val="left"/>
      <w:pPr>
        <w:ind w:left="2880" w:hanging="360"/>
      </w:pPr>
    </w:lvl>
    <w:lvl w:ilvl="4" w:tplc="64BA9AE2">
      <w:start w:val="1"/>
      <w:numFmt w:val="bullet"/>
      <w:lvlText w:val="○"/>
      <w:lvlJc w:val="left"/>
      <w:pPr>
        <w:ind w:left="3600" w:hanging="360"/>
      </w:pPr>
    </w:lvl>
    <w:lvl w:ilvl="5" w:tplc="420C33DC">
      <w:start w:val="1"/>
      <w:numFmt w:val="bullet"/>
      <w:lvlText w:val="■"/>
      <w:lvlJc w:val="left"/>
      <w:pPr>
        <w:ind w:left="4320" w:hanging="360"/>
      </w:pPr>
    </w:lvl>
    <w:lvl w:ilvl="6" w:tplc="D1369676">
      <w:start w:val="1"/>
      <w:numFmt w:val="bullet"/>
      <w:lvlText w:val="●"/>
      <w:lvlJc w:val="left"/>
      <w:pPr>
        <w:ind w:left="5040" w:hanging="360"/>
      </w:pPr>
    </w:lvl>
    <w:lvl w:ilvl="7" w:tplc="B2341B90">
      <w:start w:val="1"/>
      <w:numFmt w:val="bullet"/>
      <w:lvlText w:val="●"/>
      <w:lvlJc w:val="left"/>
      <w:pPr>
        <w:ind w:left="5760" w:hanging="360"/>
      </w:pPr>
    </w:lvl>
    <w:lvl w:ilvl="8" w:tplc="CC1E3900">
      <w:start w:val="1"/>
      <w:numFmt w:val="bullet"/>
      <w:lvlText w:val="●"/>
      <w:lvlJc w:val="left"/>
      <w:pPr>
        <w:ind w:left="6480" w:hanging="360"/>
      </w:pPr>
    </w:lvl>
  </w:abstractNum>
  <w:num w:numId="1" w16cid:durableId="4681284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7E"/>
    <w:rsid w:val="0025236D"/>
    <w:rsid w:val="005B59FB"/>
    <w:rsid w:val="00B84F7E"/>
    <w:rsid w:val="00C60B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A368"/>
  <w15:docId w15:val="{8B651BBF-5B38-4421-8A03-69C7597E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5B5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B59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2368</Words>
  <Characters>13569</Characters>
  <Application>Microsoft Office Word</Application>
  <DocSecurity>0</DocSecurity>
  <Lines>565</Lines>
  <Paragraphs>194</Paragraphs>
  <ScaleCrop>false</ScaleCrop>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Stephen Keane</cp:lastModifiedBy>
  <cp:revision>2</cp:revision>
  <dcterms:created xsi:type="dcterms:W3CDTF">2026-06-08T12:17:00Z</dcterms:created>
  <dcterms:modified xsi:type="dcterms:W3CDTF">2026-06-08T12:17:00Z</dcterms:modified>
</cp:coreProperties>
</file>